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A6FFFC" w14:textId="4A593A41" w:rsidR="00E62803" w:rsidRPr="00CE0002" w:rsidRDefault="00E62803" w:rsidP="000878FD">
      <w:pPr>
        <w:pStyle w:val="BodyText2"/>
        <w:tabs>
          <w:tab w:val="left" w:pos="900"/>
        </w:tabs>
        <w:spacing w:after="0" w:line="240" w:lineRule="auto"/>
        <w:ind w:left="426" w:firstLine="121"/>
        <w:jc w:val="center"/>
        <w:rPr>
          <w:rFonts w:ascii="GHEA Grapalat" w:hAnsi="GHEA Grapalat" w:cs="Sylfaen"/>
          <w:b/>
          <w:bCs/>
          <w:sz w:val="20"/>
          <w:lang w:val="en-US"/>
        </w:rPr>
      </w:pPr>
      <w:r w:rsidRPr="00CE0002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E4236D" w:rsidRPr="00CE0002">
        <w:rPr>
          <w:rFonts w:ascii="GHEA Grapalat" w:hAnsi="GHEA Grapalat" w:cs="Sylfaen"/>
          <w:b/>
          <w:bCs/>
          <w:sz w:val="20"/>
          <w:lang w:val="en-US"/>
        </w:rPr>
        <w:t>3</w:t>
      </w:r>
    </w:p>
    <w:p w14:paraId="0C85FC99" w14:textId="5A4B13F2" w:rsidR="0074597F" w:rsidRPr="00CE0002" w:rsidRDefault="001C2AAA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CE0002">
        <w:rPr>
          <w:rFonts w:ascii="GHEA Grapalat" w:hAnsi="GHEA Grapalat" w:cs="Sylfaen"/>
          <w:b/>
          <w:bCs/>
          <w:sz w:val="20"/>
          <w:lang w:val="ru-RU"/>
        </w:rPr>
        <w:t>Заседания</w:t>
      </w:r>
      <w:r w:rsidR="008511FE" w:rsidRPr="00CE0002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Pr="00CE0002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511FE" w:rsidRPr="00CE0002">
        <w:rPr>
          <w:rFonts w:ascii="GHEA Grapalat" w:hAnsi="GHEA Grapalat" w:cs="Sylfaen"/>
          <w:b/>
          <w:bCs/>
          <w:sz w:val="20"/>
          <w:lang w:val="ru-RU"/>
        </w:rPr>
        <w:t xml:space="preserve">оценочной комиссии по процедуре </w:t>
      </w:r>
      <w:r w:rsidR="00BB7551" w:rsidRPr="00CE0002">
        <w:rPr>
          <w:rFonts w:ascii="GHEA Grapalat" w:hAnsi="GHEA Grapalat" w:cs="Sylfaen"/>
          <w:b/>
          <w:bCs/>
          <w:sz w:val="20"/>
          <w:lang w:val="ru-RU"/>
        </w:rPr>
        <w:t xml:space="preserve">вскрытия заявок на участие в </w:t>
      </w:r>
      <w:r w:rsidR="00AB2195" w:rsidRPr="00CE0002">
        <w:rPr>
          <w:rFonts w:ascii="GHEA Grapalat" w:hAnsi="GHEA Grapalat" w:cs="Sylfaen"/>
          <w:b/>
          <w:bCs/>
          <w:sz w:val="20"/>
          <w:lang w:val="ru-RU"/>
        </w:rPr>
        <w:t>запрос</w:t>
      </w:r>
      <w:r w:rsidR="00BB7551" w:rsidRPr="00CE0002">
        <w:rPr>
          <w:rFonts w:ascii="GHEA Grapalat" w:hAnsi="GHEA Grapalat" w:cs="Sylfaen"/>
          <w:b/>
          <w:bCs/>
          <w:sz w:val="20"/>
          <w:lang w:val="ru-RU"/>
        </w:rPr>
        <w:t>е</w:t>
      </w:r>
      <w:r w:rsidR="00AB2195" w:rsidRPr="00CE0002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801184" w:rsidRPr="00CE0002">
        <w:rPr>
          <w:rFonts w:ascii="GHEA Grapalat" w:hAnsi="GHEA Grapalat" w:cs="Sylfaen"/>
          <w:b/>
          <w:bCs/>
          <w:sz w:val="20"/>
          <w:lang w:val="ru-RU"/>
        </w:rPr>
        <w:t>котировок</w:t>
      </w:r>
      <w:r w:rsidR="00AB2195" w:rsidRPr="00CE0002">
        <w:rPr>
          <w:rFonts w:ascii="GHEA Grapalat" w:hAnsi="GHEA Grapalat" w:cs="Sylfaen"/>
          <w:b/>
          <w:bCs/>
          <w:sz w:val="20"/>
          <w:lang w:val="ru-RU"/>
        </w:rPr>
        <w:t xml:space="preserve"> посредством по</w:t>
      </w:r>
      <w:r w:rsidR="00BB7551" w:rsidRPr="00CE0002">
        <w:rPr>
          <w:rFonts w:ascii="GHEA Grapalat" w:hAnsi="GHEA Grapalat" w:cs="Sylfaen"/>
          <w:b/>
          <w:bCs/>
          <w:sz w:val="20"/>
          <w:lang w:val="ru-RU"/>
        </w:rPr>
        <w:t>д</w:t>
      </w:r>
      <w:r w:rsidR="00AB2195" w:rsidRPr="00CE0002">
        <w:rPr>
          <w:rFonts w:ascii="GHEA Grapalat" w:hAnsi="GHEA Grapalat" w:cs="Sylfaen"/>
          <w:b/>
          <w:bCs/>
          <w:sz w:val="20"/>
          <w:lang w:val="ru-RU"/>
        </w:rPr>
        <w:t xml:space="preserve"> кодом </w:t>
      </w:r>
      <w:r w:rsidR="00CE0002" w:rsidRPr="00CE0002">
        <w:rPr>
          <w:rFonts w:ascii="GHEA Grapalat" w:hAnsi="GHEA Grapalat" w:cs="Sylfaen"/>
          <w:b/>
          <w:bCs/>
          <w:sz w:val="20"/>
          <w:lang w:val="ru-RU"/>
        </w:rPr>
        <w:t>NP-GHAPDZB-DEGH-20/3</w:t>
      </w:r>
      <w:r w:rsidR="00C04F16" w:rsidRPr="00CE0002">
        <w:rPr>
          <w:rFonts w:ascii="GHEA Grapalat" w:hAnsi="GHEA Grapalat" w:cs="Sylfaen"/>
          <w:b/>
          <w:bCs/>
          <w:sz w:val="20"/>
          <w:lang w:val="ru-RU"/>
        </w:rPr>
        <w:t xml:space="preserve"> </w:t>
      </w:r>
    </w:p>
    <w:p w14:paraId="4DB7233D" w14:textId="2F9F477B" w:rsidR="009F2DFD" w:rsidRPr="00CE0002" w:rsidRDefault="00AB2195" w:rsidP="00043935">
      <w:pPr>
        <w:pStyle w:val="BodyText2"/>
        <w:tabs>
          <w:tab w:val="left" w:pos="900"/>
        </w:tabs>
        <w:spacing w:after="0" w:line="240" w:lineRule="auto"/>
        <w:ind w:firstLine="547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CE0002">
        <w:rPr>
          <w:rFonts w:ascii="GHEA Grapalat" w:hAnsi="GHEA Grapalat" w:cs="Sylfaen"/>
          <w:b/>
          <w:bCs/>
          <w:sz w:val="20"/>
          <w:lang w:val="ru-RU"/>
        </w:rPr>
        <w:t xml:space="preserve">  </w:t>
      </w:r>
    </w:p>
    <w:p w14:paraId="5D5168D0" w14:textId="040A0769" w:rsidR="00A05DDC" w:rsidRPr="00CE0002" w:rsidRDefault="00D0113B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u w:val="single"/>
          <w:lang w:val="ru-RU"/>
        </w:rPr>
      </w:pPr>
      <w:r w:rsidRPr="00CE0002">
        <w:rPr>
          <w:rFonts w:ascii="GHEA Grapalat" w:hAnsi="GHEA Grapalat" w:cs="Sylfaen"/>
          <w:sz w:val="20"/>
          <w:lang w:val="ru-RU"/>
        </w:rPr>
        <w:t>Ереван</w:t>
      </w:r>
      <w:r w:rsidRPr="00CE0002">
        <w:rPr>
          <w:rFonts w:ascii="GHEA Grapalat" w:hAnsi="GHEA Grapalat" w:cs="Sylfaen"/>
          <w:sz w:val="20"/>
          <w:lang w:val="ru-RU"/>
        </w:rPr>
        <w:tab/>
      </w:r>
      <w:r w:rsidR="00A05DDC" w:rsidRPr="00CE0002">
        <w:rPr>
          <w:rFonts w:ascii="GHEA Grapalat" w:hAnsi="GHEA Grapalat" w:cs="Sylfaen"/>
          <w:sz w:val="20"/>
          <w:lang w:val="ru-RU"/>
        </w:rPr>
        <w:tab/>
      </w:r>
      <w:r w:rsidR="00A05DDC" w:rsidRPr="00CE0002">
        <w:rPr>
          <w:rFonts w:ascii="GHEA Grapalat" w:hAnsi="GHEA Grapalat" w:cs="Sylfaen"/>
          <w:sz w:val="20"/>
          <w:lang w:val="ru-RU"/>
        </w:rPr>
        <w:tab/>
      </w:r>
      <w:r w:rsidR="00A05DDC" w:rsidRPr="00CE0002">
        <w:rPr>
          <w:rFonts w:ascii="GHEA Grapalat" w:hAnsi="GHEA Grapalat" w:cs="Sylfaen"/>
          <w:sz w:val="20"/>
          <w:lang w:val="ru-RU"/>
        </w:rPr>
        <w:tab/>
      </w:r>
      <w:r w:rsidR="00A05DDC" w:rsidRPr="00CE0002">
        <w:rPr>
          <w:rFonts w:ascii="GHEA Grapalat" w:hAnsi="GHEA Grapalat" w:cs="Sylfaen"/>
          <w:sz w:val="20"/>
          <w:lang w:val="ru-RU"/>
        </w:rPr>
        <w:tab/>
      </w:r>
      <w:r w:rsidR="00A05DDC" w:rsidRPr="00CE0002">
        <w:rPr>
          <w:rFonts w:ascii="GHEA Grapalat" w:hAnsi="GHEA Grapalat" w:cs="Sylfaen"/>
          <w:sz w:val="20"/>
          <w:lang w:val="ru-RU"/>
        </w:rPr>
        <w:tab/>
      </w:r>
      <w:r w:rsidR="00A05DDC" w:rsidRPr="00CE0002">
        <w:rPr>
          <w:rFonts w:ascii="GHEA Grapalat" w:hAnsi="GHEA Grapalat" w:cs="Sylfaen"/>
          <w:sz w:val="20"/>
          <w:lang w:val="ru-RU"/>
        </w:rPr>
        <w:tab/>
      </w:r>
      <w:r w:rsidR="00A05DDC" w:rsidRPr="00CE0002">
        <w:rPr>
          <w:rFonts w:ascii="GHEA Grapalat" w:hAnsi="GHEA Grapalat" w:cs="Sylfaen"/>
          <w:sz w:val="20"/>
          <w:lang w:val="ru-RU"/>
        </w:rPr>
        <w:tab/>
      </w:r>
      <w:r w:rsidR="00A05DDC"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="00CE0002" w:rsidRPr="00CE0002">
        <w:rPr>
          <w:rFonts w:ascii="GHEA Grapalat" w:hAnsi="GHEA Grapalat" w:cs="Sylfaen"/>
          <w:sz w:val="20"/>
          <w:lang w:val="en-US"/>
        </w:rPr>
        <w:t>18</w:t>
      </w:r>
      <w:r w:rsidRPr="00CE0002">
        <w:rPr>
          <w:rFonts w:ascii="GHEA Grapalat" w:hAnsi="GHEA Grapalat" w:cs="Sylfaen"/>
          <w:sz w:val="20"/>
          <w:lang w:val="ru-RU"/>
        </w:rPr>
        <w:t>.</w:t>
      </w:r>
      <w:r w:rsidR="00CE0002" w:rsidRPr="00CE0002">
        <w:rPr>
          <w:rFonts w:ascii="GHEA Grapalat" w:hAnsi="GHEA Grapalat" w:cs="Sylfaen"/>
          <w:sz w:val="20"/>
          <w:lang w:val="en-US"/>
        </w:rPr>
        <w:t>06</w:t>
      </w:r>
      <w:r w:rsidR="00043935" w:rsidRPr="00CE0002">
        <w:rPr>
          <w:rFonts w:ascii="GHEA Grapalat" w:hAnsi="GHEA Grapalat" w:cs="Sylfaen"/>
          <w:sz w:val="20"/>
          <w:lang w:val="ru-RU"/>
        </w:rPr>
        <w:t>.</w:t>
      </w:r>
      <w:r w:rsidR="009E016C" w:rsidRPr="00CE0002">
        <w:rPr>
          <w:rFonts w:ascii="GHEA Grapalat" w:hAnsi="GHEA Grapalat" w:cs="Sylfaen"/>
          <w:sz w:val="20"/>
          <w:lang w:val="ru-RU"/>
        </w:rPr>
        <w:t xml:space="preserve"> 2020</w:t>
      </w:r>
      <w:r w:rsidR="00A05DDC" w:rsidRPr="00CE0002">
        <w:rPr>
          <w:rFonts w:ascii="GHEA Grapalat" w:hAnsi="GHEA Grapalat" w:cs="Sylfaen"/>
          <w:sz w:val="20"/>
          <w:lang w:val="ru-RU"/>
        </w:rPr>
        <w:t>г.</w:t>
      </w:r>
    </w:p>
    <w:p w14:paraId="172EC9A8" w14:textId="1CEA4E2A" w:rsidR="00A05DDC" w:rsidRPr="00CE0002" w:rsidRDefault="00A05DDC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="000878FD" w:rsidRPr="00CE0002">
        <w:rPr>
          <w:rFonts w:ascii="GHEA Grapalat" w:hAnsi="GHEA Grapalat" w:cs="Sylfaen"/>
          <w:sz w:val="20"/>
          <w:lang w:val="ru-RU"/>
        </w:rPr>
        <w:tab/>
      </w:r>
      <w:r w:rsidR="000878FD" w:rsidRPr="00CE0002">
        <w:rPr>
          <w:rFonts w:ascii="GHEA Grapalat" w:hAnsi="GHEA Grapalat" w:cs="Sylfaen"/>
          <w:sz w:val="20"/>
          <w:lang w:val="ru-RU"/>
        </w:rPr>
        <w:tab/>
      </w:r>
      <w:r w:rsidR="00CE59DC" w:rsidRPr="00CE0002">
        <w:rPr>
          <w:rFonts w:ascii="GHEA Grapalat" w:hAnsi="GHEA Grapalat" w:cs="Sylfaen"/>
          <w:sz w:val="20"/>
          <w:lang w:val="ru-RU"/>
        </w:rPr>
        <w:t xml:space="preserve">время: </w:t>
      </w:r>
      <w:r w:rsidR="004B6EB5" w:rsidRPr="00CE0002">
        <w:rPr>
          <w:rFonts w:ascii="GHEA Grapalat" w:hAnsi="GHEA Grapalat" w:cs="Sylfaen"/>
          <w:sz w:val="20"/>
          <w:lang w:val="ru-RU"/>
        </w:rPr>
        <w:t>11</w:t>
      </w:r>
      <w:r w:rsidR="00CE59DC" w:rsidRPr="00CE0002">
        <w:rPr>
          <w:rFonts w:ascii="GHEA Grapalat" w:hAnsi="GHEA Grapalat" w:cs="Sylfaen"/>
          <w:sz w:val="20"/>
          <w:lang w:val="ru-RU"/>
        </w:rPr>
        <w:t>:3</w:t>
      </w:r>
      <w:r w:rsidRPr="00CE0002">
        <w:rPr>
          <w:rFonts w:ascii="GHEA Grapalat" w:hAnsi="GHEA Grapalat" w:cs="Sylfaen"/>
          <w:sz w:val="20"/>
          <w:lang w:val="ru-RU"/>
        </w:rPr>
        <w:t>0</w:t>
      </w:r>
    </w:p>
    <w:p w14:paraId="06B925CC" w14:textId="77777777" w:rsidR="00D0113B" w:rsidRPr="00CE0002" w:rsidRDefault="00D0113B" w:rsidP="00D0113B">
      <w:pPr>
        <w:pStyle w:val="BodyText2"/>
        <w:tabs>
          <w:tab w:val="left" w:pos="-142"/>
        </w:tabs>
        <w:spacing w:after="0" w:line="240" w:lineRule="auto"/>
        <w:ind w:left="-567"/>
        <w:jc w:val="both"/>
        <w:rPr>
          <w:rFonts w:ascii="GHEA Grapalat" w:hAnsi="GHEA Grapalat" w:cs="Sylfaen"/>
          <w:sz w:val="20"/>
          <w:lang w:val="ru-RU"/>
        </w:rPr>
      </w:pPr>
      <w:r w:rsidRPr="00CE0002">
        <w:rPr>
          <w:rFonts w:ascii="GHEA Grapalat" w:hAnsi="GHEA Grapalat" w:cs="Sylfaen"/>
          <w:sz w:val="20"/>
          <w:lang w:val="ru-RU"/>
        </w:rPr>
        <w:t>Участвовали:</w:t>
      </w:r>
    </w:p>
    <w:p w14:paraId="07EBC294" w14:textId="2E1AD083" w:rsidR="00D0113B" w:rsidRPr="00CE0002" w:rsidRDefault="00D0113B" w:rsidP="00D0113B">
      <w:pPr>
        <w:pStyle w:val="BodyText2"/>
        <w:tabs>
          <w:tab w:val="left" w:pos="-426"/>
        </w:tabs>
        <w:spacing w:after="0" w:line="240" w:lineRule="auto"/>
        <w:ind w:left="-284" w:hanging="142"/>
        <w:rPr>
          <w:rFonts w:ascii="GHEA Grapalat" w:hAnsi="GHEA Grapalat" w:cs="Sylfaen"/>
          <w:sz w:val="20"/>
          <w:lang w:val="ru-RU"/>
        </w:rPr>
      </w:pPr>
      <w:r w:rsidRPr="00CE0002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="004B6EB5" w:rsidRPr="00CE0002">
        <w:rPr>
          <w:rFonts w:ascii="GHEA Grapalat" w:hAnsi="GHEA Grapalat" w:cs="Sylfaen"/>
          <w:sz w:val="20"/>
          <w:lang w:val="ru-RU"/>
        </w:rPr>
        <w:t>С. Вальян</w:t>
      </w:r>
    </w:p>
    <w:p w14:paraId="7A945578" w14:textId="55201933" w:rsidR="00D0113B" w:rsidRPr="00CE0002" w:rsidRDefault="00D0113B" w:rsidP="00D0113B">
      <w:pPr>
        <w:pStyle w:val="BodyText2"/>
        <w:tabs>
          <w:tab w:val="left" w:pos="-426"/>
        </w:tabs>
        <w:spacing w:after="0" w:line="240" w:lineRule="auto"/>
        <w:ind w:left="-142" w:hanging="284"/>
        <w:rPr>
          <w:rFonts w:ascii="GHEA Grapalat" w:hAnsi="GHEA Grapalat" w:cs="Sylfaen"/>
          <w:sz w:val="20"/>
          <w:lang w:val="ru-RU"/>
        </w:rPr>
      </w:pPr>
      <w:r w:rsidRPr="00CE0002">
        <w:rPr>
          <w:rFonts w:ascii="GHEA Grapalat" w:hAnsi="GHEA Grapalat" w:cs="GHEA Grapalat"/>
          <w:sz w:val="20"/>
          <w:lang w:val="ru-RU"/>
        </w:rPr>
        <w:t>Члены</w:t>
      </w:r>
      <w:r w:rsidRPr="00CE0002">
        <w:rPr>
          <w:rFonts w:ascii="GHEA Grapalat" w:hAnsi="GHEA Grapalat" w:cs="Sylfaen"/>
          <w:sz w:val="20"/>
          <w:lang w:val="ru-RU"/>
        </w:rPr>
        <w:t xml:space="preserve"> </w:t>
      </w:r>
      <w:r w:rsidRPr="00CE0002">
        <w:rPr>
          <w:rFonts w:ascii="GHEA Grapalat" w:hAnsi="GHEA Grapalat" w:cs="GHEA Grapalat"/>
          <w:sz w:val="20"/>
          <w:lang w:val="ru-RU"/>
        </w:rPr>
        <w:t>комиссии</w:t>
      </w:r>
      <w:r w:rsidRPr="00CE0002">
        <w:rPr>
          <w:rFonts w:ascii="GHEA Grapalat" w:hAnsi="GHEA Grapalat" w:cs="Sylfaen"/>
          <w:sz w:val="20"/>
          <w:lang w:val="ru-RU"/>
        </w:rPr>
        <w:t xml:space="preserve">: </w:t>
      </w: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="004B6EB5" w:rsidRPr="00CE0002">
        <w:rPr>
          <w:rFonts w:ascii="GHEA Grapalat" w:hAnsi="GHEA Grapalat" w:cs="GHEA Grapalat"/>
          <w:sz w:val="20"/>
          <w:lang w:val="ru-RU"/>
        </w:rPr>
        <w:t>С. Симонян</w:t>
      </w: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</w:p>
    <w:p w14:paraId="279FD528" w14:textId="70EAA474" w:rsidR="00D0113B" w:rsidRPr="00CE0002" w:rsidRDefault="00D0113B" w:rsidP="00D0113B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="004B6EB5" w:rsidRPr="00CE0002">
        <w:rPr>
          <w:rFonts w:ascii="GHEA Grapalat" w:hAnsi="GHEA Grapalat" w:cs="Sylfaen"/>
          <w:sz w:val="20"/>
          <w:lang w:val="ru-RU"/>
        </w:rPr>
        <w:t>Р. Абгарян</w:t>
      </w:r>
    </w:p>
    <w:p w14:paraId="39C11D0C" w14:textId="77777777" w:rsidR="00D0113B" w:rsidRPr="00CE0002" w:rsidRDefault="00D0113B" w:rsidP="00D0113B">
      <w:pPr>
        <w:pStyle w:val="BodyText2"/>
        <w:tabs>
          <w:tab w:val="left" w:pos="-426"/>
        </w:tabs>
        <w:spacing w:after="0" w:line="240" w:lineRule="auto"/>
        <w:ind w:left="-426" w:firstLine="142"/>
        <w:rPr>
          <w:rFonts w:ascii="GHEA Grapalat" w:hAnsi="GHEA Grapalat" w:cs="Sylfaen"/>
          <w:sz w:val="20"/>
          <w:lang w:val="ru-RU"/>
        </w:rPr>
      </w:pPr>
      <w:r w:rsidRPr="00CE0002">
        <w:rPr>
          <w:rFonts w:ascii="GHEA Grapalat" w:hAnsi="GHEA Grapalat" w:cs="GHEA Grapalat"/>
          <w:sz w:val="20"/>
          <w:lang w:val="ru-RU"/>
        </w:rPr>
        <w:t>секретарь</w:t>
      </w:r>
      <w:r w:rsidRPr="00CE0002">
        <w:rPr>
          <w:rFonts w:ascii="GHEA Grapalat" w:hAnsi="GHEA Grapalat" w:cs="Sylfaen"/>
          <w:sz w:val="20"/>
          <w:lang w:val="ru-RU"/>
        </w:rPr>
        <w:t xml:space="preserve"> </w:t>
      </w:r>
      <w:r w:rsidRPr="00CE0002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CE0002">
        <w:rPr>
          <w:rFonts w:ascii="GHEA Grapalat" w:hAnsi="GHEA Grapalat" w:cs="GHEA Grapalat"/>
          <w:sz w:val="20"/>
          <w:lang w:val="ru-RU"/>
        </w:rPr>
        <w:tab/>
      </w:r>
      <w:r w:rsidRPr="00CE0002">
        <w:rPr>
          <w:rFonts w:ascii="GHEA Grapalat" w:hAnsi="GHEA Grapalat" w:cs="GHEA Grapalat"/>
          <w:sz w:val="20"/>
          <w:lang w:val="ru-RU"/>
        </w:rPr>
        <w:tab/>
      </w:r>
      <w:r w:rsidRPr="00CE0002">
        <w:rPr>
          <w:rFonts w:ascii="GHEA Grapalat" w:hAnsi="GHEA Grapalat" w:cs="GHEA Grapalat"/>
          <w:sz w:val="20"/>
          <w:lang w:val="ru-RU"/>
        </w:rPr>
        <w:tab/>
        <w:t>Э</w:t>
      </w:r>
      <w:r w:rsidRPr="00CE0002">
        <w:rPr>
          <w:rFonts w:ascii="GHEA Grapalat" w:hAnsi="GHEA Grapalat" w:cs="Sylfaen"/>
          <w:sz w:val="20"/>
          <w:lang w:val="ru-RU"/>
        </w:rPr>
        <w:t xml:space="preserve">. </w:t>
      </w:r>
      <w:r w:rsidRPr="00CE0002">
        <w:rPr>
          <w:rFonts w:ascii="GHEA Grapalat" w:hAnsi="GHEA Grapalat" w:cs="GHEA Grapalat"/>
          <w:sz w:val="20"/>
          <w:lang w:val="ru-RU"/>
        </w:rPr>
        <w:t>Григорян</w:t>
      </w:r>
    </w:p>
    <w:p w14:paraId="0E996368" w14:textId="77777777" w:rsidR="000878FD" w:rsidRPr="00CE0002" w:rsidRDefault="000878FD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CE0002" w:rsidRDefault="005C5B00" w:rsidP="00AF17FD">
      <w:pPr>
        <w:pStyle w:val="BodyText2"/>
        <w:numPr>
          <w:ilvl w:val="0"/>
          <w:numId w:val="1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E0002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CE0002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CE0002">
        <w:rPr>
          <w:rFonts w:ascii="Courier New" w:hAnsi="Courier New" w:cs="Courier New"/>
          <w:b/>
          <w:sz w:val="20"/>
          <w:u w:val="single"/>
          <w:lang w:val="ru-RU"/>
        </w:rPr>
        <w:t> </w:t>
      </w:r>
    </w:p>
    <w:p w14:paraId="0BF2D6F2" w14:textId="73FD8CD5" w:rsidR="00E62803" w:rsidRPr="00CE0002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CE0002">
        <w:rPr>
          <w:rFonts w:ascii="GHEA Grapalat" w:hAnsi="GHEA Grapalat" w:cs="Sylfaen"/>
          <w:sz w:val="20"/>
          <w:lang w:val="ru-RU"/>
        </w:rPr>
        <w:t>(</w:t>
      </w:r>
      <w:r w:rsidR="004B6EB5" w:rsidRPr="00CE0002">
        <w:rPr>
          <w:rFonts w:ascii="GHEA Grapalat" w:hAnsi="GHEA Grapalat" w:cs="Sylfaen"/>
          <w:sz w:val="20"/>
          <w:lang w:val="ru-RU"/>
        </w:rPr>
        <w:t>С. Вальян</w:t>
      </w:r>
      <w:r w:rsidRPr="00CE0002">
        <w:rPr>
          <w:rFonts w:ascii="GHEA Grapalat" w:hAnsi="GHEA Grapalat" w:cs="Sylfaen"/>
          <w:sz w:val="20"/>
          <w:lang w:val="ru-RU"/>
        </w:rPr>
        <w:t>)</w:t>
      </w:r>
    </w:p>
    <w:p w14:paraId="7E2CCA71" w14:textId="77777777" w:rsidR="001C301C" w:rsidRPr="00CE0002" w:rsidRDefault="001C301C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6F722EB7" w14:textId="444FC659" w:rsidR="001E7F61" w:rsidRPr="00CE0002" w:rsidRDefault="00E62803" w:rsidP="00043935">
      <w:pPr>
        <w:pStyle w:val="BodyText2"/>
        <w:tabs>
          <w:tab w:val="left" w:pos="900"/>
        </w:tabs>
        <w:spacing w:after="0" w:line="240" w:lineRule="auto"/>
        <w:ind w:firstLine="630"/>
        <w:rPr>
          <w:rFonts w:ascii="GHEA Grapalat" w:hAnsi="GHEA Grapalat" w:cs="Sylfaen"/>
          <w:sz w:val="20"/>
          <w:lang w:val="ru-RU"/>
        </w:rPr>
      </w:pPr>
      <w:r w:rsidRPr="00CE0002">
        <w:rPr>
          <w:rFonts w:ascii="GHEA Grapalat" w:hAnsi="GHEA Grapalat" w:cs="Sylfaen"/>
          <w:sz w:val="20"/>
          <w:lang w:val="ru-RU"/>
        </w:rPr>
        <w:t>Утвердить сл</w:t>
      </w:r>
      <w:r w:rsidR="0073753B" w:rsidRPr="00CE0002">
        <w:rPr>
          <w:rFonts w:ascii="GHEA Grapalat" w:hAnsi="GHEA Grapalat" w:cs="Sylfaen"/>
          <w:sz w:val="20"/>
          <w:lang w:val="ru-RU"/>
        </w:rPr>
        <w:t>едующую повестку дня заседания к</w:t>
      </w:r>
      <w:r w:rsidRPr="00CE0002">
        <w:rPr>
          <w:rFonts w:ascii="GHEA Grapalat" w:hAnsi="GHEA Grapalat" w:cs="Sylfaen"/>
          <w:sz w:val="20"/>
          <w:lang w:val="ru-RU"/>
        </w:rPr>
        <w:t>омиссии:</w:t>
      </w:r>
    </w:p>
    <w:p w14:paraId="175F4AAA" w14:textId="2EC58053" w:rsidR="001C301C" w:rsidRPr="00CE0002" w:rsidRDefault="001E7F61" w:rsidP="00AF17FD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CE0002">
        <w:rPr>
          <w:rFonts w:ascii="GHEA Grapalat" w:hAnsi="GHEA Grapalat" w:cs="Sylfaen"/>
          <w:sz w:val="20"/>
          <w:lang w:val="ru-RU"/>
        </w:rPr>
        <w:t>Утверждение повестки дня заседания Комиссии.</w:t>
      </w:r>
    </w:p>
    <w:p w14:paraId="473BEAFB" w14:textId="21DB6DF4" w:rsidR="001E7F61" w:rsidRPr="00CE0002" w:rsidRDefault="00A05DDC" w:rsidP="00AF17FD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CE0002">
        <w:rPr>
          <w:rFonts w:ascii="GHEA Grapalat" w:hAnsi="GHEA Grapalat" w:cs="Sylfaen"/>
          <w:sz w:val="20"/>
          <w:u w:val="single"/>
          <w:lang w:val="ru-RU"/>
        </w:rPr>
        <w:t>Об организации переговоров</w:t>
      </w:r>
    </w:p>
    <w:p w14:paraId="0DF02D24" w14:textId="31788EDC" w:rsidR="00A05DDC" w:rsidRPr="00CE0002" w:rsidRDefault="00A05DDC" w:rsidP="00AF17FD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 w:rsidRPr="00CE0002">
        <w:rPr>
          <w:rFonts w:ascii="GHEA Grapalat" w:hAnsi="GHEA Grapalat" w:cs="Sylfaen"/>
          <w:sz w:val="20"/>
          <w:u w:val="single"/>
          <w:lang w:val="ru-RU"/>
        </w:rPr>
        <w:t>Об оценке</w:t>
      </w:r>
    </w:p>
    <w:p w14:paraId="0B68E69D" w14:textId="137F7FC1" w:rsidR="009E016C" w:rsidRPr="00CE0002" w:rsidRDefault="009E016C" w:rsidP="00AF17FD">
      <w:pPr>
        <w:pStyle w:val="BodyText2"/>
        <w:numPr>
          <w:ilvl w:val="0"/>
          <w:numId w:val="2"/>
        </w:numPr>
        <w:tabs>
          <w:tab w:val="left" w:pos="900"/>
        </w:tabs>
        <w:spacing w:after="100" w:afterAutospacing="1" w:line="240" w:lineRule="auto"/>
        <w:rPr>
          <w:rFonts w:ascii="GHEA Grapalat" w:hAnsi="GHEA Grapalat" w:cs="Sylfaen"/>
          <w:sz w:val="20"/>
          <w:lang w:val="ru-RU"/>
        </w:rPr>
      </w:pPr>
      <w:r w:rsidRPr="00CE0002">
        <w:rPr>
          <w:rFonts w:ascii="GHEA Grapalat" w:hAnsi="GHEA Grapalat" w:cs="Sylfaen"/>
          <w:sz w:val="20"/>
          <w:lang w:val="ru-RU"/>
        </w:rPr>
        <w:t>Решение о заключении договора и утверждении срока бездействия</w:t>
      </w:r>
    </w:p>
    <w:p w14:paraId="5022723B" w14:textId="09408632" w:rsidR="00D0113B" w:rsidRPr="00CE0002" w:rsidRDefault="00D0113B" w:rsidP="00AF17FD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CE0002">
        <w:rPr>
          <w:rFonts w:ascii="GHEA Grapalat" w:hAnsi="GHEA Grapalat" w:cs="Sylfaen"/>
          <w:sz w:val="20"/>
          <w:u w:val="single"/>
          <w:lang w:val="ru-RU"/>
        </w:rPr>
        <w:t>Подтверждение неуспешных порций</w:t>
      </w:r>
    </w:p>
    <w:p w14:paraId="0C0CFC7A" w14:textId="3267BB52" w:rsidR="00A05DDC" w:rsidRPr="00CE0002" w:rsidRDefault="00A05DDC" w:rsidP="00AF17FD">
      <w:pPr>
        <w:numPr>
          <w:ilvl w:val="0"/>
          <w:numId w:val="2"/>
        </w:numPr>
        <w:rPr>
          <w:rFonts w:ascii="GHEA Grapalat" w:hAnsi="GHEA Grapalat" w:cs="Sylfaen"/>
          <w:sz w:val="20"/>
          <w:lang w:val="hy-AM"/>
        </w:rPr>
      </w:pPr>
      <w:r w:rsidRPr="00CE0002">
        <w:rPr>
          <w:rFonts w:ascii="GHEA Grapalat" w:hAnsi="GHEA Grapalat" w:cs="Sylfaen"/>
          <w:sz w:val="20"/>
          <w:u w:val="single"/>
        </w:rPr>
        <w:t>Об утверждении даты, времени и места проведения следующего заседания комиссии.</w:t>
      </w:r>
    </w:p>
    <w:p w14:paraId="1BB871BD" w14:textId="77777777" w:rsidR="00A05DDC" w:rsidRPr="00CE0002" w:rsidRDefault="00A05DDC" w:rsidP="00043935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14:paraId="0AF5CF68" w14:textId="3E965141" w:rsidR="001C301C" w:rsidRPr="00CE0002" w:rsidRDefault="00500FC5" w:rsidP="000878FD">
      <w:pPr>
        <w:pStyle w:val="BodyText2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E0002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0878FD" w:rsidRPr="00CE0002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E62803" w:rsidRPr="00CE0002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  <w:r w:rsidR="000878FD" w:rsidRPr="00CE0002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209740DA" w14:textId="77777777" w:rsidR="00BB054E" w:rsidRPr="00CE0002" w:rsidRDefault="00BB054E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2C745EF" w14:textId="7B1D5302" w:rsidR="00104A57" w:rsidRPr="00CE0002" w:rsidRDefault="006B35CF" w:rsidP="00AF17FD">
      <w:pPr>
        <w:pStyle w:val="BodyText2"/>
        <w:numPr>
          <w:ilvl w:val="0"/>
          <w:numId w:val="3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E0002">
        <w:rPr>
          <w:rFonts w:ascii="GHEA Grapalat" w:hAnsi="GHEA Grapalat" w:cs="Sylfaen"/>
          <w:b/>
          <w:sz w:val="20"/>
          <w:u w:val="single"/>
          <w:lang w:val="ru-RU"/>
        </w:rPr>
        <w:t>Об о</w:t>
      </w:r>
      <w:r w:rsidR="006B7463" w:rsidRPr="00CE0002">
        <w:rPr>
          <w:rFonts w:ascii="GHEA Grapalat" w:hAnsi="GHEA Grapalat" w:cs="Sylfaen"/>
          <w:b/>
          <w:sz w:val="20"/>
          <w:u w:val="single"/>
          <w:lang w:val="ru-RU"/>
        </w:rPr>
        <w:t>рганизаци</w:t>
      </w:r>
      <w:r w:rsidRPr="00CE0002">
        <w:rPr>
          <w:rFonts w:ascii="GHEA Grapalat" w:hAnsi="GHEA Grapalat" w:cs="Sylfaen"/>
          <w:b/>
          <w:sz w:val="20"/>
          <w:u w:val="single"/>
          <w:lang w:val="ru-RU"/>
        </w:rPr>
        <w:t>и</w:t>
      </w:r>
      <w:r w:rsidR="006B7463" w:rsidRPr="00CE0002">
        <w:rPr>
          <w:rFonts w:ascii="GHEA Grapalat" w:hAnsi="GHEA Grapalat" w:cs="Sylfaen"/>
          <w:b/>
          <w:sz w:val="20"/>
          <w:u w:val="single"/>
          <w:lang w:val="ru-RU"/>
        </w:rPr>
        <w:t xml:space="preserve"> переговоров</w:t>
      </w:r>
    </w:p>
    <w:p w14:paraId="6954FD6D" w14:textId="5A416242" w:rsidR="006B7463" w:rsidRPr="00CE0002" w:rsidRDefault="009D156D" w:rsidP="00043935">
      <w:pPr>
        <w:pStyle w:val="BodyText2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ru-RU"/>
        </w:rPr>
      </w:pPr>
      <w:r w:rsidRPr="00CE0002">
        <w:rPr>
          <w:rFonts w:ascii="GHEA Grapalat" w:hAnsi="GHEA Grapalat" w:cs="Sylfaen"/>
          <w:sz w:val="20"/>
          <w:lang w:val="ru-RU"/>
        </w:rPr>
        <w:t>(</w:t>
      </w:r>
      <w:r w:rsidR="004B6EB5" w:rsidRPr="00CE0002">
        <w:rPr>
          <w:rFonts w:ascii="GHEA Grapalat" w:hAnsi="GHEA Grapalat" w:cs="Sylfaen"/>
          <w:sz w:val="20"/>
          <w:lang w:val="ru-RU"/>
        </w:rPr>
        <w:t>С. Вальян</w:t>
      </w:r>
      <w:r w:rsidRPr="00CE0002">
        <w:rPr>
          <w:rFonts w:ascii="GHEA Grapalat" w:hAnsi="GHEA Grapalat" w:cs="Sylfaen"/>
          <w:sz w:val="20"/>
          <w:lang w:val="ru-RU"/>
        </w:rPr>
        <w:t>)</w:t>
      </w:r>
    </w:p>
    <w:p w14:paraId="7C8B3030" w14:textId="77777777" w:rsidR="007511B2" w:rsidRPr="00CE0002" w:rsidRDefault="007511B2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0AD82336" w14:textId="77777777" w:rsidR="00CE0002" w:rsidRPr="00CE0002" w:rsidRDefault="00CE0002" w:rsidP="00CE0002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0"/>
          <w:lang w:val="ru-RU"/>
        </w:rPr>
      </w:pPr>
      <w:r w:rsidRPr="00CE0002">
        <w:rPr>
          <w:rFonts w:ascii="GHEA Grapalat" w:hAnsi="GHEA Grapalat" w:cs="Sylfaen"/>
          <w:bCs/>
          <w:iCs/>
          <w:sz w:val="20"/>
          <w:lang w:val="ru-RU"/>
        </w:rPr>
        <w:t>Поскольку ценовые предложения, представленные достаточно оцененным участником тендера, представленные подразделениями в размере 1,16,19,24,37,41,43,53, превышают сумму предусмотренных финансовых средств, комиссия постановила:</w:t>
      </w:r>
    </w:p>
    <w:p w14:paraId="20CB77E8" w14:textId="77777777" w:rsidR="00CE0002" w:rsidRPr="00CE0002" w:rsidRDefault="00CE0002" w:rsidP="00CE0002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0"/>
          <w:lang w:val="en-US"/>
        </w:rPr>
      </w:pPr>
      <w:r w:rsidRPr="00CE0002">
        <w:rPr>
          <w:rFonts w:ascii="GHEA Grapalat" w:hAnsi="GHEA Grapalat" w:cs="Sylfaen"/>
          <w:bCs/>
          <w:iCs/>
          <w:sz w:val="20"/>
          <w:lang w:val="ru-RU"/>
        </w:rPr>
        <w:t>Правительство Республики Армения 04.05.2017 В целях определения победителя в соответствии с 5-й частью 40-го пункта приказа об организации процесса закупок, утвержденного решением № 526-Н, приостановить вскрытие заявок. 18.06.2020 в 11:30 назначить время для переговоров 15 минут.</w:t>
      </w:r>
    </w:p>
    <w:p w14:paraId="05AB0598" w14:textId="77777777" w:rsidR="00CE0002" w:rsidRPr="00CE0002" w:rsidRDefault="00CE0002" w:rsidP="00CE0002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0"/>
          <w:lang w:val="en-US"/>
        </w:rPr>
      </w:pPr>
    </w:p>
    <w:p w14:paraId="367B99EB" w14:textId="48E49EC0" w:rsidR="009E016C" w:rsidRPr="00CE0002" w:rsidRDefault="00CE0002" w:rsidP="00CE0002">
      <w:pPr>
        <w:pStyle w:val="BodyText2"/>
        <w:tabs>
          <w:tab w:val="left" w:pos="900"/>
        </w:tabs>
        <w:spacing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  <w:r w:rsidRPr="00CE0002">
        <w:rPr>
          <w:rFonts w:ascii="GHEA Grapalat" w:hAnsi="GHEA Grapalat" w:cs="Sylfaen"/>
          <w:sz w:val="20"/>
          <w:lang w:val="ru-RU"/>
        </w:rPr>
        <w:t>ООО «Абама Трейд» представило новые ценовые предложения на 1,16,19,24,37,41,43,53 акций, что соответствует 60000, 40800, 35805, 33875, 330075, 30000, 131250, 5500, 45000, включая НДС :</w:t>
      </w:r>
    </w:p>
    <w:p w14:paraId="586D05CC" w14:textId="2098CD54" w:rsidR="00CE0002" w:rsidRPr="00CE0002" w:rsidRDefault="00CE0002" w:rsidP="00CE0002">
      <w:pPr>
        <w:pStyle w:val="BodyText2"/>
        <w:tabs>
          <w:tab w:val="left" w:pos="900"/>
        </w:tabs>
        <w:spacing w:line="240" w:lineRule="auto"/>
        <w:ind w:firstLine="720"/>
        <w:jc w:val="both"/>
        <w:rPr>
          <w:rFonts w:ascii="GHEA Grapalat" w:hAnsi="GHEA Grapalat" w:cs="Sylfaen"/>
          <w:sz w:val="20"/>
          <w:lang w:val="en-US"/>
        </w:rPr>
      </w:pPr>
      <w:proofErr w:type="spellStart"/>
      <w:r w:rsidRPr="00CE0002">
        <w:rPr>
          <w:rFonts w:ascii="GHEA Grapalat" w:hAnsi="GHEA Grapalat" w:cs="Sylfaen"/>
          <w:sz w:val="20"/>
          <w:lang w:val="en-US"/>
        </w:rPr>
        <w:t>Цены</w:t>
      </w:r>
      <w:proofErr w:type="spellEnd"/>
      <w:r w:rsidRPr="00CE0002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CE0002">
        <w:rPr>
          <w:rFonts w:ascii="GHEA Grapalat" w:hAnsi="GHEA Grapalat" w:cs="Sylfaen"/>
          <w:sz w:val="20"/>
          <w:lang w:val="en-US"/>
        </w:rPr>
        <w:t>исполнения</w:t>
      </w:r>
      <w:proofErr w:type="spellEnd"/>
      <w:r w:rsidRPr="00CE0002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CE0002">
        <w:rPr>
          <w:rFonts w:ascii="GHEA Grapalat" w:hAnsi="GHEA Grapalat" w:cs="Sylfaen"/>
          <w:sz w:val="20"/>
          <w:lang w:val="en-US"/>
        </w:rPr>
        <w:t>договора</w:t>
      </w:r>
      <w:proofErr w:type="spellEnd"/>
      <w:r w:rsidRPr="00CE0002">
        <w:rPr>
          <w:rFonts w:ascii="GHEA Grapalat" w:hAnsi="GHEA Grapalat" w:cs="Sylfaen"/>
          <w:sz w:val="20"/>
          <w:lang w:val="en-US"/>
        </w:rPr>
        <w:t xml:space="preserve">, </w:t>
      </w:r>
      <w:proofErr w:type="spellStart"/>
      <w:r w:rsidRPr="00CE0002">
        <w:rPr>
          <w:rFonts w:ascii="GHEA Grapalat" w:hAnsi="GHEA Grapalat" w:cs="Sylfaen"/>
          <w:sz w:val="20"/>
          <w:lang w:val="en-US"/>
        </w:rPr>
        <w:t>предложенные</w:t>
      </w:r>
      <w:proofErr w:type="spellEnd"/>
      <w:r w:rsidRPr="00CE0002">
        <w:rPr>
          <w:rFonts w:ascii="GHEA Grapalat" w:hAnsi="GHEA Grapalat" w:cs="Sylfaen"/>
          <w:sz w:val="20"/>
          <w:lang w:val="en-US"/>
        </w:rPr>
        <w:t xml:space="preserve"> </w:t>
      </w:r>
      <w:proofErr w:type="spellStart"/>
      <w:r w:rsidRPr="00CE0002">
        <w:rPr>
          <w:rFonts w:ascii="GHEA Grapalat" w:hAnsi="GHEA Grapalat" w:cs="Sylfaen"/>
          <w:sz w:val="20"/>
          <w:lang w:val="en-US"/>
        </w:rPr>
        <w:t>участниками</w:t>
      </w:r>
      <w:proofErr w:type="spellEnd"/>
      <w:r w:rsidRPr="00CE0002">
        <w:rPr>
          <w:rFonts w:ascii="GHEA Grapalat" w:hAnsi="GHEA Grapalat" w:cs="Sylfaen"/>
          <w:sz w:val="20"/>
          <w:lang w:val="en-US"/>
        </w:rPr>
        <w:t xml:space="preserve">, </w:t>
      </w:r>
      <w:proofErr w:type="spellStart"/>
      <w:r w:rsidRPr="00CE0002">
        <w:rPr>
          <w:rFonts w:ascii="GHEA Grapalat" w:hAnsi="GHEA Grapalat" w:cs="Sylfaen"/>
          <w:sz w:val="20"/>
          <w:lang w:val="en-US"/>
        </w:rPr>
        <w:t>следующие</w:t>
      </w:r>
      <w:proofErr w:type="spellEnd"/>
      <w:r w:rsidRPr="00CE0002">
        <w:rPr>
          <w:rFonts w:ascii="GHEA Grapalat" w:hAnsi="GHEA Grapalat" w:cs="Sylfaen"/>
          <w:sz w:val="20"/>
          <w:lang w:val="en-US"/>
        </w:rPr>
        <w:t>: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7"/>
        <w:gridCol w:w="1861"/>
        <w:gridCol w:w="1526"/>
        <w:gridCol w:w="1054"/>
        <w:gridCol w:w="2253"/>
        <w:gridCol w:w="1875"/>
      </w:tblGrid>
      <w:tr w:rsidR="00CE0002" w:rsidRPr="00CE0002" w14:paraId="782E4938" w14:textId="77777777" w:rsidTr="008B0F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404CE7A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b/>
                <w:bCs/>
                <w:color w:val="000000"/>
                <w:sz w:val="20"/>
              </w:rPr>
              <w:t>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771F803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b/>
                <w:bCs/>
                <w:color w:val="000000"/>
                <w:sz w:val="20"/>
              </w:rPr>
              <w:t>имя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A444ED3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b/>
                <w:bCs/>
                <w:color w:val="000000"/>
                <w:sz w:val="20"/>
              </w:rPr>
              <w:t>стоимость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990D648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 w:cs="Sylfaen"/>
                <w:b/>
                <w:color w:val="000000"/>
                <w:sz w:val="20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4797BFE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b/>
                <w:bCs/>
                <w:color w:val="000000"/>
                <w:sz w:val="20"/>
              </w:rPr>
              <w:t>Общая стоимость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396B86E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b/>
                <w:bCs/>
                <w:color w:val="000000"/>
                <w:sz w:val="20"/>
              </w:rPr>
              <w:t>Сметная цена</w:t>
            </w:r>
          </w:p>
        </w:tc>
      </w:tr>
      <w:tr w:rsidR="00CE0002" w:rsidRPr="00CE0002" w14:paraId="1F881FC3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BBF3E3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1 ` Диклофенак</w:t>
            </w:r>
          </w:p>
        </w:tc>
      </w:tr>
      <w:tr w:rsidR="00CE0002" w:rsidRPr="00CE0002" w14:paraId="6616527E" w14:textId="77777777" w:rsidTr="000C1137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373C94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1BD136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Абама Трейд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435B71E" w14:textId="5A06633E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50000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BBEE412" w14:textId="019AEDCD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10000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5406F24" w14:textId="639B62C2" w:rsidR="00CE0002" w:rsidRPr="00CE0002" w:rsidRDefault="00CE0002" w:rsidP="008B0F91">
            <w:pPr>
              <w:rPr>
                <w:rFonts w:ascii="GHEA Grapalat" w:hAnsi="GHEA Grapalat"/>
                <w:sz w:val="20"/>
                <w:lang w:val="en-US"/>
              </w:rPr>
            </w:pPr>
            <w:r w:rsidRPr="00CE0002">
              <w:rPr>
                <w:rFonts w:ascii="GHEA Grapalat" w:hAnsi="GHEA Grapalat"/>
                <w:sz w:val="20"/>
              </w:rPr>
              <w:t>60000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F4816F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60000</w:t>
            </w:r>
          </w:p>
        </w:tc>
      </w:tr>
      <w:tr w:rsidR="00CE0002" w:rsidRPr="00CE0002" w14:paraId="7F0FC094" w14:textId="77777777" w:rsidTr="008B0F91">
        <w:trPr>
          <w:trHeight w:val="438"/>
        </w:trPr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679D72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2 ` Диклофенак</w:t>
            </w:r>
          </w:p>
        </w:tc>
      </w:tr>
      <w:tr w:rsidR="00CE0002" w:rsidRPr="00CE0002" w14:paraId="38C73A5F" w14:textId="77777777" w:rsidTr="008B0F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5BE761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C82BC2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Абама Трейд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43A22B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24166.67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B12CA8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4833.33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0AE51F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29000.00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04CA07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68000</w:t>
            </w:r>
          </w:p>
        </w:tc>
      </w:tr>
      <w:tr w:rsidR="00CE0002" w:rsidRPr="00CE0002" w14:paraId="686B6243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172175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3 ` Диклофенак</w:t>
            </w:r>
          </w:p>
        </w:tc>
      </w:tr>
      <w:tr w:rsidR="00CE0002" w:rsidRPr="00CE0002" w14:paraId="1D1E3348" w14:textId="77777777" w:rsidTr="008B0F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A59F98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E882B4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Абама Трейд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EB1039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6166.67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DA5CEE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1233.33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2C0AFA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7400.00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ADDDAF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200000</w:t>
            </w:r>
          </w:p>
        </w:tc>
      </w:tr>
      <w:tr w:rsidR="00CE0002" w:rsidRPr="00CE0002" w14:paraId="24FA4821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A2072E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lastRenderedPageBreak/>
              <w:t>Лот 4 ` Իբուպրոֆեն</w:t>
            </w:r>
          </w:p>
        </w:tc>
      </w:tr>
      <w:tr w:rsidR="00CE0002" w:rsidRPr="00CE0002" w14:paraId="6880E36E" w14:textId="77777777" w:rsidTr="008B0F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ADDA5A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9E89A9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Абама Трейд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13DF81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5416.67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7219CD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1083.33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54A151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6500.00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BD8415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9000</w:t>
            </w:r>
          </w:p>
        </w:tc>
      </w:tr>
      <w:tr w:rsidR="00CE0002" w:rsidRPr="00CE0002" w14:paraId="667EC97D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A1EFF1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5 ` парацетамол</w:t>
            </w:r>
          </w:p>
        </w:tc>
      </w:tr>
      <w:tr w:rsidR="00CE0002" w:rsidRPr="00CE0002" w14:paraId="341C52B4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04B18E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6 ` Амоксациллин + клавулановая кислота</w:t>
            </w:r>
          </w:p>
        </w:tc>
      </w:tr>
      <w:tr w:rsidR="00CE0002" w:rsidRPr="00CE0002" w14:paraId="03775BB2" w14:textId="77777777" w:rsidTr="008B0F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9D8D1F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3BADE9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Абама Трейд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8BA0B4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15708.33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A10A28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3141.67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0F889C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18850.00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F8879D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75400</w:t>
            </w:r>
          </w:p>
        </w:tc>
      </w:tr>
      <w:tr w:rsidR="00CE0002" w:rsidRPr="00CE0002" w14:paraId="09F3475F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055DFC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7 ` Амоксациллин + клавулановая кислота</w:t>
            </w:r>
          </w:p>
        </w:tc>
      </w:tr>
      <w:tr w:rsidR="00CE0002" w:rsidRPr="00CE0002" w14:paraId="70A67A6F" w14:textId="77777777" w:rsidTr="008B0F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05AB2D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84C8DE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Абама Трейд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1ADF96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56800.00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006FC2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11360.00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CC3F63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68160.00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A8B7F7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124760</w:t>
            </w:r>
          </w:p>
        </w:tc>
      </w:tr>
      <w:tr w:rsidR="00CE0002" w:rsidRPr="00CE0002" w14:paraId="3B17B808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B3F055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8 ` Амоксациллин + клавулановая кислота</w:t>
            </w:r>
          </w:p>
        </w:tc>
      </w:tr>
      <w:tr w:rsidR="00CE0002" w:rsidRPr="00CE0002" w14:paraId="537C4776" w14:textId="77777777" w:rsidTr="008B0F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FBEBDE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9458C6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Абама Трейд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1E7573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77175.00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8CAE98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15435.00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12D3C2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92610.00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52B1CF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151890</w:t>
            </w:r>
          </w:p>
        </w:tc>
      </w:tr>
      <w:tr w:rsidR="00CE0002" w:rsidRPr="00CE0002" w14:paraId="44F7E6B5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1CE5DF8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9Amoksatsilin</w:t>
            </w:r>
          </w:p>
        </w:tc>
      </w:tr>
      <w:tr w:rsidR="00CE0002" w:rsidRPr="00CE0002" w14:paraId="2EA031EA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55A9201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10 Amoksatsilin</w:t>
            </w:r>
          </w:p>
        </w:tc>
      </w:tr>
      <w:tr w:rsidR="00CE0002" w:rsidRPr="00CE0002" w14:paraId="079B0DA1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2A7BA18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11Amoksatsilin</w:t>
            </w:r>
          </w:p>
        </w:tc>
      </w:tr>
      <w:tr w:rsidR="00CE0002" w:rsidRPr="00CE0002" w14:paraId="11E1C0ED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26683F9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12Метопролол</w:t>
            </w:r>
          </w:p>
        </w:tc>
      </w:tr>
      <w:tr w:rsidR="00CE0002" w:rsidRPr="00CE0002" w14:paraId="181E5C18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CB2F2EE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13Метопролол</w:t>
            </w:r>
          </w:p>
        </w:tc>
      </w:tr>
      <w:tr w:rsidR="00CE0002" w:rsidRPr="00CE0002" w14:paraId="5CC47CE6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FBFD112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14 Амлодипин</w:t>
            </w:r>
          </w:p>
        </w:tc>
      </w:tr>
      <w:tr w:rsidR="00CE0002" w:rsidRPr="00CE0002" w14:paraId="1C302107" w14:textId="77777777" w:rsidTr="008B0F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F869D4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00E7E5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Абама Трейд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CD1C06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14250.00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B8F84F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2850.00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1AB847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17100.00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1C63DE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63000</w:t>
            </w:r>
          </w:p>
        </w:tc>
      </w:tr>
      <w:tr w:rsidR="00CE0002" w:rsidRPr="00CE0002" w14:paraId="4711682E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6FDA2A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15 ` аторвастатин</w:t>
            </w:r>
          </w:p>
        </w:tc>
      </w:tr>
      <w:tr w:rsidR="00CE0002" w:rsidRPr="00CE0002" w14:paraId="5F4BFA67" w14:textId="77777777" w:rsidTr="008B0F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D68E59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1F9372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Абама Трейд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684F37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35000.00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B3B072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84D97B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42000.00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983C3F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42000</w:t>
            </w:r>
          </w:p>
        </w:tc>
      </w:tr>
      <w:tr w:rsidR="00CE0002" w:rsidRPr="00CE0002" w14:paraId="18275C3F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D22022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16 ` Индапамид</w:t>
            </w:r>
          </w:p>
        </w:tc>
      </w:tr>
      <w:tr w:rsidR="00CE0002" w:rsidRPr="00CE0002" w14:paraId="4D577B9D" w14:textId="77777777" w:rsidTr="008B0F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0A9097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59BC92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Абама Трейд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A408C0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59000.00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F0942E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11800.00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7167CC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70800.00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A7FB10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40800</w:t>
            </w:r>
          </w:p>
        </w:tc>
      </w:tr>
      <w:tr w:rsidR="00CE0002" w:rsidRPr="00CE0002" w14:paraId="735A4814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2E17F8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17 ` Панкреатин</w:t>
            </w:r>
          </w:p>
        </w:tc>
      </w:tr>
      <w:tr w:rsidR="00CE0002" w:rsidRPr="00CE0002" w14:paraId="3D4C60F3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8C0FF0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18 ` Панкреатин</w:t>
            </w:r>
          </w:p>
        </w:tc>
      </w:tr>
      <w:tr w:rsidR="00CE0002" w:rsidRPr="00CE0002" w14:paraId="6F53CB2A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30204C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19 ` Фамотидин</w:t>
            </w:r>
          </w:p>
        </w:tc>
      </w:tr>
      <w:tr w:rsidR="00CE0002" w:rsidRPr="00CE0002" w14:paraId="0E2740A8" w14:textId="77777777" w:rsidTr="008B0F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A5F600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DB6600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Абама Трейд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E4B530" w14:textId="5BF346A2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29837.5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07CC33" w14:textId="044CE8DC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5967.5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31B198" w14:textId="02A83741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35805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76F1CE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35910</w:t>
            </w:r>
          </w:p>
        </w:tc>
      </w:tr>
      <w:tr w:rsidR="00CE0002" w:rsidRPr="00CE0002" w14:paraId="71C04407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E83830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20 ` Омепразол</w:t>
            </w:r>
          </w:p>
        </w:tc>
      </w:tr>
      <w:tr w:rsidR="00CE0002" w:rsidRPr="00CE0002" w14:paraId="1A59A8B9" w14:textId="77777777" w:rsidTr="008B0F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FEC264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746E4B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Абама Трейд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B7DF61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27750.00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01658E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5550.00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A1BFD7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33300.00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499158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52500</w:t>
            </w:r>
          </w:p>
        </w:tc>
      </w:tr>
      <w:tr w:rsidR="00CE0002" w:rsidRPr="00CE0002" w14:paraId="35F724F5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AA8D2E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21 ` Гидроксид алюминия + гидроксид магния</w:t>
            </w:r>
          </w:p>
        </w:tc>
      </w:tr>
      <w:tr w:rsidR="00CE0002" w:rsidRPr="00CE0002" w14:paraId="07648D32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519F99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22 ` По возрастанию / сенна /</w:t>
            </w:r>
          </w:p>
        </w:tc>
      </w:tr>
      <w:tr w:rsidR="00CE0002" w:rsidRPr="00CE0002" w14:paraId="30B845A0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897E1F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lastRenderedPageBreak/>
              <w:t>Лот 23 ` Водорастворимые соли для внутреннего потребления</w:t>
            </w:r>
          </w:p>
        </w:tc>
      </w:tr>
      <w:tr w:rsidR="00CE0002" w:rsidRPr="00CE0002" w14:paraId="7E41114B" w14:textId="77777777" w:rsidTr="008B0F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53E737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D9E586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Абама Трейд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471688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381282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3400.00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2ADA6C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20400.00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0A3FDF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30000</w:t>
            </w:r>
          </w:p>
        </w:tc>
      </w:tr>
      <w:tr w:rsidR="00CE0002" w:rsidRPr="00CE0002" w14:paraId="66444805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416ECC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24 ` сальбутамол</w:t>
            </w:r>
          </w:p>
        </w:tc>
      </w:tr>
      <w:tr w:rsidR="00CE0002" w:rsidRPr="00CE0002" w14:paraId="375CE5D6" w14:textId="77777777" w:rsidTr="008B0F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8BE5B2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F7BD7F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Абама Трейд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2D9730" w14:textId="61D45C8B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28229.17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0DF56A" w14:textId="3305B914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5645.83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8CA96B" w14:textId="173374FB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33875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4C3367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33875</w:t>
            </w:r>
          </w:p>
        </w:tc>
      </w:tr>
      <w:tr w:rsidR="00CE0002" w:rsidRPr="00CE0002" w14:paraId="0DE9EB35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EA2068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25 ` Aminofilin</w:t>
            </w:r>
          </w:p>
        </w:tc>
      </w:tr>
      <w:tr w:rsidR="00CE0002" w:rsidRPr="00CE0002" w14:paraId="55A1CA4D" w14:textId="77777777" w:rsidTr="008B0F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F11749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1743DA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Абама Трейд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92F776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1850.00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2C27AE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370.00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FB38CC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2220.00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BEA3E1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3600</w:t>
            </w:r>
          </w:p>
        </w:tc>
      </w:tr>
      <w:tr w:rsidR="00CE0002" w:rsidRPr="00CE0002" w14:paraId="75AFD08F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DAC477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26 ` Аскорбиновая кислота</w:t>
            </w:r>
          </w:p>
        </w:tc>
      </w:tr>
      <w:tr w:rsidR="00CE0002" w:rsidRPr="00CE0002" w14:paraId="760FF516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E0FB27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27 ` эпинефрин</w:t>
            </w:r>
          </w:p>
        </w:tc>
      </w:tr>
      <w:tr w:rsidR="00CE0002" w:rsidRPr="00CE0002" w14:paraId="1DA26C17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3A38D0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28 ` азитромицин</w:t>
            </w:r>
          </w:p>
        </w:tc>
      </w:tr>
      <w:tr w:rsidR="00CE0002" w:rsidRPr="00CE0002" w14:paraId="1A070051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1970BD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29 ` Железосодержащая комбинация</w:t>
            </w:r>
          </w:p>
        </w:tc>
      </w:tr>
      <w:tr w:rsidR="00CE0002" w:rsidRPr="00CE0002" w14:paraId="40FEC4FB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A3EE6F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30 ` Ksilometazolin</w:t>
            </w:r>
          </w:p>
        </w:tc>
      </w:tr>
      <w:tr w:rsidR="00CE0002" w:rsidRPr="00CE0002" w14:paraId="5CAB902A" w14:textId="77777777" w:rsidTr="008B0F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D7B4EB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4445C8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Абама Трейд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35DC28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27416.67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4B9D7B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5483.33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E5654D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32900.00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6C314A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116000</w:t>
            </w:r>
          </w:p>
        </w:tc>
      </w:tr>
      <w:tr w:rsidR="00CE0002" w:rsidRPr="00CE0002" w14:paraId="26899A9B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C68282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31 ` gentamitsin</w:t>
            </w:r>
          </w:p>
        </w:tc>
      </w:tr>
      <w:tr w:rsidR="00CE0002" w:rsidRPr="00CE0002" w14:paraId="0F802163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FCFCEF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32 ` Ацикловир</w:t>
            </w:r>
          </w:p>
        </w:tc>
      </w:tr>
      <w:tr w:rsidR="00CE0002" w:rsidRPr="00CE0002" w14:paraId="6E938166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8D8E29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33 ` Атропин</w:t>
            </w:r>
          </w:p>
        </w:tc>
      </w:tr>
      <w:tr w:rsidR="00CE0002" w:rsidRPr="00CE0002" w14:paraId="1DD068B2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D82356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34 ` digksin</w:t>
            </w:r>
          </w:p>
        </w:tc>
      </w:tr>
      <w:tr w:rsidR="00CE0002" w:rsidRPr="00CE0002" w14:paraId="2F0F52FC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4D2EF5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35 ` Варфарин</w:t>
            </w:r>
          </w:p>
        </w:tc>
      </w:tr>
      <w:tr w:rsidR="00CE0002" w:rsidRPr="00CE0002" w14:paraId="6BD7A6C1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EF4930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36 ` Варфарин</w:t>
            </w:r>
          </w:p>
        </w:tc>
      </w:tr>
      <w:tr w:rsidR="00CE0002" w:rsidRPr="00CE0002" w14:paraId="747E944B" w14:textId="77777777" w:rsidTr="008B0F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251EBE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1936C3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Абама Трейд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56CB94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5833.33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CCC674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E63A3C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5517CA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9000</w:t>
            </w:r>
          </w:p>
        </w:tc>
      </w:tr>
      <w:tr w:rsidR="00CE0002" w:rsidRPr="00CE0002" w14:paraId="62A06A86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0C0173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37 ` эналаприл 20 мг</w:t>
            </w:r>
          </w:p>
        </w:tc>
      </w:tr>
      <w:tr w:rsidR="00CE0002" w:rsidRPr="00CE0002" w14:paraId="66DB62BF" w14:textId="77777777" w:rsidTr="008B0F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23770A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9A84BD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Абама Трейд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E312CA" w14:textId="32C048D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25000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5497D6" w14:textId="2FA17CD2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5000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51DF61" w14:textId="317440BD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30000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F388FF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30000</w:t>
            </w:r>
          </w:p>
        </w:tc>
      </w:tr>
      <w:tr w:rsidR="00CE0002" w:rsidRPr="00CE0002" w14:paraId="795A425E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681780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38 ` лозартан 25 мг</w:t>
            </w:r>
          </w:p>
        </w:tc>
      </w:tr>
      <w:tr w:rsidR="00CE0002" w:rsidRPr="00CE0002" w14:paraId="2106C771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B10B2F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39 ` симвастатина</w:t>
            </w:r>
          </w:p>
        </w:tc>
      </w:tr>
      <w:tr w:rsidR="00CE0002" w:rsidRPr="00CE0002" w14:paraId="47921326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1E0AD3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40 ` ацетилсалициловая кислота 75 мг</w:t>
            </w:r>
          </w:p>
        </w:tc>
      </w:tr>
      <w:tr w:rsidR="00CE0002" w:rsidRPr="00CE0002" w14:paraId="6827D684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F5721E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41 ` кальций, холикальциферол</w:t>
            </w:r>
          </w:p>
        </w:tc>
      </w:tr>
      <w:tr w:rsidR="00CE0002" w:rsidRPr="00CE0002" w14:paraId="35FB8D5A" w14:textId="77777777" w:rsidTr="008B0F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5D7C30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722F68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Абама Трейд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9166D3" w14:textId="3811430C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109375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226F69" w14:textId="5946AAC8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21875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190948" w14:textId="6FEE7143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131250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85C5A1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131250</w:t>
            </w:r>
          </w:p>
        </w:tc>
      </w:tr>
      <w:tr w:rsidR="00CE0002" w:rsidRPr="00CE0002" w14:paraId="29564957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6A9156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42 ` Эналаприл гидрохлоротиазид</w:t>
            </w:r>
          </w:p>
        </w:tc>
      </w:tr>
      <w:tr w:rsidR="00CE0002" w:rsidRPr="00CE0002" w14:paraId="67779624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4851D0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43 ` против жало антиоксидант</w:t>
            </w:r>
          </w:p>
        </w:tc>
      </w:tr>
      <w:tr w:rsidR="00CE0002" w:rsidRPr="00CE0002" w14:paraId="2B8E0FB2" w14:textId="77777777" w:rsidTr="008B0F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C7CD66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1FB898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Абама Трейд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F9607B" w14:textId="796E7DCF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4583.33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F7308B" w14:textId="2D51D4A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916.67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0E00AB" w14:textId="3FF4D746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5500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3C4E21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5500</w:t>
            </w:r>
          </w:p>
        </w:tc>
      </w:tr>
      <w:tr w:rsidR="00CE0002" w:rsidRPr="00CE0002" w14:paraId="1A0286CA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FCF2FD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44 ` эритромицин</w:t>
            </w:r>
          </w:p>
        </w:tc>
      </w:tr>
      <w:tr w:rsidR="00CE0002" w:rsidRPr="00CE0002" w14:paraId="1F6EA17B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F9B3AB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45 ` Железосодержащая комбинация</w:t>
            </w:r>
          </w:p>
        </w:tc>
      </w:tr>
      <w:tr w:rsidR="00CE0002" w:rsidRPr="00CE0002" w14:paraId="11B9D072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35B6FC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46 ` Рамиприл + Гидрохлоротиазид</w:t>
            </w:r>
          </w:p>
        </w:tc>
      </w:tr>
      <w:tr w:rsidR="00CE0002" w:rsidRPr="00CE0002" w14:paraId="2927FFE2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7E524C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47 ` Амлодипин + Лозартан</w:t>
            </w:r>
          </w:p>
        </w:tc>
      </w:tr>
      <w:tr w:rsidR="00CE0002" w:rsidRPr="00CE0002" w14:paraId="7FC78635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904582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48 ` Бисопролол + Амлодипин</w:t>
            </w:r>
          </w:p>
        </w:tc>
      </w:tr>
      <w:tr w:rsidR="00CE0002" w:rsidRPr="00CE0002" w14:paraId="276CB065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74945E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49 ` Рамиприл + Амлодипин</w:t>
            </w:r>
          </w:p>
        </w:tc>
      </w:tr>
      <w:tr w:rsidR="00CE0002" w:rsidRPr="00CE0002" w14:paraId="189ECCC5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B7C8CB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50 ` Тимолол + Бринзоламид</w:t>
            </w:r>
          </w:p>
        </w:tc>
      </w:tr>
      <w:tr w:rsidR="00CE0002" w:rsidRPr="00CE0002" w14:paraId="0475A98A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225DD0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51 ` альбендазол</w:t>
            </w:r>
          </w:p>
        </w:tc>
      </w:tr>
      <w:tr w:rsidR="00CE0002" w:rsidRPr="00CE0002" w14:paraId="623B2489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F5D6B8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52 ` соли для забора воды</w:t>
            </w:r>
          </w:p>
        </w:tc>
      </w:tr>
      <w:tr w:rsidR="00CE0002" w:rsidRPr="00CE0002" w14:paraId="15CF583F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F597DB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Лот 53 ` tamoksifen</w:t>
            </w:r>
          </w:p>
        </w:tc>
      </w:tr>
      <w:tr w:rsidR="00CE0002" w:rsidRPr="00CE0002" w14:paraId="1D29B194" w14:textId="77777777" w:rsidTr="008B0F91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791864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A99450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Абама Трейд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AB8EB1" w14:textId="56FF83CB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37500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8DD6AC" w14:textId="1471438C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7500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714B11" w14:textId="211828B0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45000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59C00E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45000</w:t>
            </w:r>
          </w:p>
        </w:tc>
      </w:tr>
      <w:tr w:rsidR="00CE0002" w:rsidRPr="00CE0002" w14:paraId="638A8FEC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38E4218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Амлодипин 5 мг</w:t>
            </w:r>
          </w:p>
        </w:tc>
      </w:tr>
      <w:tr w:rsidR="00CE0002" w:rsidRPr="00CE0002" w14:paraId="4B2D988B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5C03E94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Азитромицин 500 мг</w:t>
            </w:r>
          </w:p>
        </w:tc>
      </w:tr>
      <w:tr w:rsidR="00CE0002" w:rsidRPr="00CE0002" w14:paraId="0FF18E9D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F41F21A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Амоксациллин + кавиновая кислота</w:t>
            </w:r>
          </w:p>
        </w:tc>
      </w:tr>
      <w:tr w:rsidR="00CE0002" w:rsidRPr="00CE0002" w14:paraId="25191B1E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0F8D53B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Индапамид 1,5 мг</w:t>
            </w:r>
          </w:p>
        </w:tc>
      </w:tr>
      <w:tr w:rsidR="00CE0002" w:rsidRPr="00CE0002" w14:paraId="4DB062EF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F3209D7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Бисапралол 10 мг</w:t>
            </w:r>
          </w:p>
        </w:tc>
      </w:tr>
      <w:tr w:rsidR="00CE0002" w:rsidRPr="00CE0002" w14:paraId="0A09A964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2D03EE6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Digoksin</w:t>
            </w:r>
          </w:p>
        </w:tc>
      </w:tr>
      <w:tr w:rsidR="00CE0002" w:rsidRPr="00CE0002" w14:paraId="2C0D5A4D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FB41EC6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Диклофенак 100 мг</w:t>
            </w:r>
          </w:p>
        </w:tc>
      </w:tr>
      <w:tr w:rsidR="00CE0002" w:rsidRPr="00CE0002" w14:paraId="2A0AC9C6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74E1866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Диклофенак 50 мг</w:t>
            </w:r>
          </w:p>
        </w:tc>
      </w:tr>
      <w:tr w:rsidR="00CE0002" w:rsidRPr="00CE0002" w14:paraId="37F6F7A9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AEB8269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Диклофенак 75 мг / 3 мл</w:t>
            </w:r>
          </w:p>
        </w:tc>
      </w:tr>
      <w:tr w:rsidR="00CE0002" w:rsidRPr="00CE0002" w14:paraId="2DD73AA6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887D3DB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Метопролол 100 мг</w:t>
            </w:r>
          </w:p>
        </w:tc>
      </w:tr>
      <w:tr w:rsidR="00CE0002" w:rsidRPr="00CE0002" w14:paraId="36A26D9F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4F1ADB9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Аминофиллин 0,15 мг</w:t>
            </w:r>
          </w:p>
        </w:tc>
      </w:tr>
      <w:tr w:rsidR="00CE0002" w:rsidRPr="00CE0002" w14:paraId="09DAEE01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0543752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Левотирокс 100 мг</w:t>
            </w:r>
          </w:p>
        </w:tc>
      </w:tr>
      <w:tr w:rsidR="00CE0002" w:rsidRPr="00CE0002" w14:paraId="4719033E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EE94C18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Эналаприл 5 мг</w:t>
            </w:r>
          </w:p>
        </w:tc>
      </w:tr>
      <w:tr w:rsidR="00CE0002" w:rsidRPr="00CE0002" w14:paraId="446918A9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59E4927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Фурасемид 10 мг / 2 мл</w:t>
            </w:r>
          </w:p>
        </w:tc>
      </w:tr>
      <w:tr w:rsidR="00CE0002" w:rsidRPr="00CE0002" w14:paraId="5925B1B9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EE3EDC7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Фурасемид 40 мг</w:t>
            </w:r>
          </w:p>
        </w:tc>
      </w:tr>
      <w:tr w:rsidR="00CE0002" w:rsidRPr="00CE0002" w14:paraId="64274CE3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61FFC86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Ацетилсалициловая кислота 100 мг</w:t>
            </w:r>
          </w:p>
        </w:tc>
      </w:tr>
      <w:tr w:rsidR="00CE0002" w:rsidRPr="00CE0002" w14:paraId="4B0108E3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2BD80BF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lastRenderedPageBreak/>
              <w:t>Кетопрофен</w:t>
            </w:r>
          </w:p>
        </w:tc>
      </w:tr>
      <w:tr w:rsidR="00CE0002" w:rsidRPr="00CE0002" w14:paraId="0D5A8091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1BEBCB8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Карвидилол 6,25 мг</w:t>
            </w:r>
          </w:p>
        </w:tc>
      </w:tr>
      <w:tr w:rsidR="00CE0002" w:rsidRPr="00CE0002" w14:paraId="5DF6082C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402E41D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Карвидилол 12,5 мг</w:t>
            </w:r>
          </w:p>
        </w:tc>
      </w:tr>
      <w:tr w:rsidR="00CE0002" w:rsidRPr="00CE0002" w14:paraId="36EE5BA0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2A45F71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Карвидилол 25 мг</w:t>
            </w:r>
          </w:p>
        </w:tc>
      </w:tr>
      <w:tr w:rsidR="00CE0002" w:rsidRPr="00CE0002" w14:paraId="6DD453ED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13DE057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Фамотидин 20 мг</w:t>
            </w:r>
          </w:p>
        </w:tc>
      </w:tr>
      <w:tr w:rsidR="00CE0002" w:rsidRPr="00CE0002" w14:paraId="17DC8B47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5A4A1B7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Бисопролол 5 мг</w:t>
            </w:r>
          </w:p>
        </w:tc>
      </w:tr>
      <w:tr w:rsidR="00CE0002" w:rsidRPr="00CE0002" w14:paraId="2CCE0C0B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2D7D333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Бисопролол 2,5 мг</w:t>
            </w:r>
          </w:p>
        </w:tc>
      </w:tr>
      <w:tr w:rsidR="00CE0002" w:rsidRPr="00CE0002" w14:paraId="537091A3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7B0C488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Калий гидрохлорид</w:t>
            </w:r>
          </w:p>
        </w:tc>
      </w:tr>
      <w:tr w:rsidR="00CE0002" w:rsidRPr="00CE0002" w14:paraId="4E8403E5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08FFA5A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Калий гидрохлорид</w:t>
            </w:r>
          </w:p>
        </w:tc>
      </w:tr>
      <w:tr w:rsidR="00CE0002" w:rsidRPr="00CE0002" w14:paraId="543C40E8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99640AF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Парацетамол 500 мг</w:t>
            </w:r>
          </w:p>
        </w:tc>
      </w:tr>
      <w:tr w:rsidR="00CE0002" w:rsidRPr="00CE0002" w14:paraId="6AED221B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692DB20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Сальбутамол 2 мг N24</w:t>
            </w:r>
          </w:p>
        </w:tc>
      </w:tr>
      <w:tr w:rsidR="00CE0002" w:rsidRPr="00CE0002" w14:paraId="5834422B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6424A97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Спрей сальбутамол 100 мл</w:t>
            </w:r>
          </w:p>
        </w:tc>
      </w:tr>
      <w:tr w:rsidR="00CE0002" w:rsidRPr="00CE0002" w14:paraId="64D05156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7DB581D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Спиринолактон 25 мг</w:t>
            </w:r>
          </w:p>
        </w:tc>
      </w:tr>
      <w:tr w:rsidR="00CE0002" w:rsidRPr="00CE0002" w14:paraId="2935C965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6CD334D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2,5 мг варфарина</w:t>
            </w:r>
          </w:p>
        </w:tc>
      </w:tr>
      <w:tr w:rsidR="00CE0002" w:rsidRPr="00CE0002" w14:paraId="2208FEF4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F7BF8EB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Диклофенак эмульсия 1% 20 г</w:t>
            </w:r>
          </w:p>
        </w:tc>
      </w:tr>
      <w:tr w:rsidR="00CE0002" w:rsidRPr="00CE0002" w14:paraId="2C9B7BF1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E29973A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Верапамил 80 мг</w:t>
            </w:r>
          </w:p>
        </w:tc>
      </w:tr>
      <w:tr w:rsidR="00CE0002" w:rsidRPr="00CE0002" w14:paraId="50C931AB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3EE874B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Тимолол-Пос 0,5% 5 мл</w:t>
            </w:r>
          </w:p>
        </w:tc>
      </w:tr>
      <w:tr w:rsidR="00CE0002" w:rsidRPr="00CE0002" w14:paraId="378A9768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1835CC3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фолиевая кислота 5 мг</w:t>
            </w:r>
          </w:p>
        </w:tc>
      </w:tr>
      <w:tr w:rsidR="00CE0002" w:rsidRPr="00CE0002" w14:paraId="41AEF969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ADF4034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Аторвастатин 20 мг</w:t>
            </w:r>
          </w:p>
        </w:tc>
      </w:tr>
      <w:tr w:rsidR="00CE0002" w:rsidRPr="00CE0002" w14:paraId="39735C86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0A307E9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Клопидогрел 75 мг</w:t>
            </w:r>
          </w:p>
        </w:tc>
      </w:tr>
      <w:tr w:rsidR="00CE0002" w:rsidRPr="00CE0002" w14:paraId="406F5A14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9B1434B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Железосодержащая комбинация</w:t>
            </w:r>
          </w:p>
        </w:tc>
      </w:tr>
      <w:tr w:rsidR="00CE0002" w:rsidRPr="00CE0002" w14:paraId="3E91C957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ADF9633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Рамиприл + Гидрохлоротиазид</w:t>
            </w:r>
          </w:p>
        </w:tc>
      </w:tr>
      <w:tr w:rsidR="00CE0002" w:rsidRPr="00CE0002" w14:paraId="04976924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79E5EBE3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Принидоприл + Индапамид</w:t>
            </w:r>
          </w:p>
        </w:tc>
      </w:tr>
      <w:tr w:rsidR="00CE0002" w:rsidRPr="00CE0002" w14:paraId="5AF03F27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FA93F5A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Амлодипин + Лозартан</w:t>
            </w:r>
          </w:p>
        </w:tc>
      </w:tr>
      <w:tr w:rsidR="00CE0002" w:rsidRPr="00CE0002" w14:paraId="7FC3E43D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DB3A4BE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Перенидроприл + Амлодипин</w:t>
            </w:r>
          </w:p>
        </w:tc>
      </w:tr>
      <w:tr w:rsidR="00CE0002" w:rsidRPr="00CE0002" w14:paraId="44587F4C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917E27C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Перенидроприл + идапамид + амлодипин +</w:t>
            </w:r>
          </w:p>
        </w:tc>
      </w:tr>
      <w:tr w:rsidR="00CE0002" w:rsidRPr="00CE0002" w14:paraId="498FAC19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2184EB2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Бисопролол + Амлодипин</w:t>
            </w:r>
          </w:p>
        </w:tc>
      </w:tr>
      <w:tr w:rsidR="00CE0002" w:rsidRPr="00CE0002" w14:paraId="1123B5CB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7CA2615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Рамиприл + Амлодипин</w:t>
            </w:r>
          </w:p>
        </w:tc>
      </w:tr>
      <w:tr w:rsidR="00CE0002" w:rsidRPr="00CE0002" w14:paraId="3F3FC2A5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201EF22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lastRenderedPageBreak/>
              <w:t>Бисопролол + Перенидроприл</w:t>
            </w:r>
          </w:p>
        </w:tc>
      </w:tr>
      <w:tr w:rsidR="00CE0002" w:rsidRPr="00CE0002" w14:paraId="02B07D11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C1AFEE0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Лозартан + Гидрохлоротиазид</w:t>
            </w:r>
          </w:p>
        </w:tc>
      </w:tr>
      <w:tr w:rsidR="00CE0002" w:rsidRPr="00CE0002" w14:paraId="60FE6828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7BAB6AA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Амброксол</w:t>
            </w:r>
          </w:p>
        </w:tc>
      </w:tr>
      <w:tr w:rsidR="00CE0002" w:rsidRPr="00CE0002" w14:paraId="526B0D13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AEEB38E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Кетопрофен</w:t>
            </w:r>
          </w:p>
        </w:tc>
      </w:tr>
      <w:tr w:rsidR="00CE0002" w:rsidRPr="00CE0002" w14:paraId="38BDC95D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FE17E79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Кетопрофен</w:t>
            </w:r>
          </w:p>
        </w:tc>
      </w:tr>
      <w:tr w:rsidR="00CE0002" w:rsidRPr="00CE0002" w14:paraId="0FE11902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3E2D3B8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анастрозол</w:t>
            </w:r>
          </w:p>
        </w:tc>
      </w:tr>
      <w:tr w:rsidR="00CE0002" w:rsidRPr="00CE0002" w14:paraId="292D9284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9890910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Перенидроприл + Амлодипин</w:t>
            </w:r>
          </w:p>
        </w:tc>
      </w:tr>
      <w:tr w:rsidR="00CE0002" w:rsidRPr="00CE0002" w14:paraId="31FC84C5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45A946A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альбендазол</w:t>
            </w:r>
          </w:p>
        </w:tc>
      </w:tr>
      <w:tr w:rsidR="00CE0002" w:rsidRPr="00CE0002" w14:paraId="69786F4D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F7E4060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цефтриаксон</w:t>
            </w:r>
          </w:p>
        </w:tc>
      </w:tr>
      <w:tr w:rsidR="00CE0002" w:rsidRPr="00CE0002" w14:paraId="1DCE8922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C52C14D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соли для забора воды</w:t>
            </w:r>
          </w:p>
        </w:tc>
      </w:tr>
      <w:tr w:rsidR="00CE0002" w:rsidRPr="00CE0002" w14:paraId="2DC92A0D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76F8EE2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кальций D3</w:t>
            </w:r>
          </w:p>
        </w:tc>
      </w:tr>
      <w:tr w:rsidR="00CE0002" w:rsidRPr="00CE0002" w14:paraId="6D7C8A77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95F062C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тамоксифен</w:t>
            </w:r>
          </w:p>
        </w:tc>
      </w:tr>
      <w:tr w:rsidR="00CE0002" w:rsidRPr="00CE0002" w14:paraId="67B5EDC7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DD8F82E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летрозол</w:t>
            </w:r>
          </w:p>
        </w:tc>
      </w:tr>
      <w:tr w:rsidR="00CE0002" w:rsidRPr="00CE0002" w14:paraId="607754AF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96FC8CE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Омепразол</w:t>
            </w:r>
          </w:p>
        </w:tc>
      </w:tr>
      <w:tr w:rsidR="00CE0002" w:rsidRPr="00CE0002" w14:paraId="4BFFFF33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CF8B336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Трамадол 100 мг / 2 мл</w:t>
            </w:r>
          </w:p>
        </w:tc>
      </w:tr>
      <w:tr w:rsidR="00CE0002" w:rsidRPr="00CE0002" w14:paraId="69493BE5" w14:textId="77777777" w:rsidTr="008B0F91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6EE268A" w14:textId="77777777" w:rsidR="00CE0002" w:rsidRPr="00CE0002" w:rsidRDefault="00CE0002" w:rsidP="008B0F91">
            <w:pPr>
              <w:rPr>
                <w:rFonts w:ascii="GHEA Grapalat" w:hAnsi="GHEA Grapalat"/>
                <w:sz w:val="20"/>
              </w:rPr>
            </w:pPr>
            <w:r w:rsidRPr="00CE0002">
              <w:rPr>
                <w:rFonts w:ascii="GHEA Grapalat" w:hAnsi="GHEA Grapalat"/>
                <w:sz w:val="20"/>
              </w:rPr>
              <w:t>Трамадол</w:t>
            </w:r>
          </w:p>
        </w:tc>
      </w:tr>
    </w:tbl>
    <w:p w14:paraId="647AE2C2" w14:textId="77777777" w:rsidR="004B6EB5" w:rsidRPr="00CE0002" w:rsidRDefault="004B6EB5" w:rsidP="009E016C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Courier New"/>
          <w:sz w:val="20"/>
          <w:lang w:val="en-US"/>
        </w:rPr>
      </w:pPr>
    </w:p>
    <w:p w14:paraId="7440F6F2" w14:textId="77777777" w:rsidR="00D0113B" w:rsidRPr="00CE0002" w:rsidRDefault="00D0113B" w:rsidP="00CE59DC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en-US"/>
        </w:rPr>
      </w:pPr>
    </w:p>
    <w:p w14:paraId="7CD4F937" w14:textId="5E21B386" w:rsidR="00D0113B" w:rsidRPr="00CE0002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CE0002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A05DDC" w:rsidRPr="00CE0002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1169AACB" w14:textId="77777777" w:rsidR="00D0113B" w:rsidRPr="00CE0002" w:rsidRDefault="00D0113B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14:paraId="2C912886" w14:textId="59E0A930" w:rsidR="008603D5" w:rsidRPr="00CE0002" w:rsidRDefault="00424AC7" w:rsidP="00AF17FD">
      <w:pPr>
        <w:pStyle w:val="BodyText2"/>
        <w:numPr>
          <w:ilvl w:val="0"/>
          <w:numId w:val="3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E0002">
        <w:rPr>
          <w:rFonts w:ascii="GHEA Grapalat" w:hAnsi="GHEA Grapalat" w:cs="Sylfaen"/>
          <w:b/>
          <w:bCs/>
          <w:sz w:val="20"/>
          <w:u w:val="single"/>
          <w:lang w:val="ru-RU"/>
        </w:rPr>
        <w:t>Об оценке</w:t>
      </w:r>
    </w:p>
    <w:p w14:paraId="26F6084E" w14:textId="15FE3E24" w:rsidR="00A05DDC" w:rsidRPr="00CE0002" w:rsidRDefault="006532EE" w:rsidP="00043935">
      <w:pPr>
        <w:pStyle w:val="BodyText2"/>
        <w:tabs>
          <w:tab w:val="left" w:pos="900"/>
        </w:tabs>
        <w:spacing w:after="0" w:line="240" w:lineRule="auto"/>
        <w:ind w:left="1440"/>
        <w:jc w:val="center"/>
        <w:rPr>
          <w:rFonts w:ascii="GHEA Grapalat" w:hAnsi="GHEA Grapalat" w:cs="Sylfaen"/>
          <w:sz w:val="20"/>
          <w:lang w:val="ru-RU"/>
        </w:rPr>
      </w:pPr>
      <w:r w:rsidRPr="00CE0002">
        <w:rPr>
          <w:rFonts w:ascii="GHEA Grapalat" w:hAnsi="GHEA Grapalat" w:cs="Sylfaen"/>
          <w:sz w:val="20"/>
          <w:lang w:val="ru-RU"/>
        </w:rPr>
        <w:t>(</w:t>
      </w:r>
      <w:r w:rsidR="004B6EB5" w:rsidRPr="00CE0002">
        <w:rPr>
          <w:rFonts w:ascii="GHEA Grapalat" w:hAnsi="GHEA Grapalat" w:cs="Sylfaen"/>
          <w:sz w:val="20"/>
          <w:lang w:val="ru-RU"/>
        </w:rPr>
        <w:t>С. Вальян</w:t>
      </w:r>
      <w:r w:rsidRPr="00CE0002">
        <w:rPr>
          <w:rFonts w:ascii="GHEA Grapalat" w:hAnsi="GHEA Grapalat" w:cs="Sylfaen"/>
          <w:sz w:val="20"/>
          <w:lang w:val="ru-RU"/>
        </w:rPr>
        <w:t>)</w:t>
      </w:r>
    </w:p>
    <w:p w14:paraId="75D0ACF0" w14:textId="77777777" w:rsidR="00424AC7" w:rsidRPr="00CE0002" w:rsidRDefault="00424AC7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</w:p>
    <w:p w14:paraId="72B8993A" w14:textId="77777777" w:rsidR="00424AC7" w:rsidRPr="00CE0002" w:rsidRDefault="008603D5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CE0002">
        <w:rPr>
          <w:rFonts w:ascii="GHEA Grapalat" w:hAnsi="GHEA Grapalat" w:cs="Sylfaen"/>
          <w:bCs/>
          <w:sz w:val="20"/>
          <w:u w:val="single"/>
          <w:lang w:val="ru-RU"/>
        </w:rPr>
        <w:t>Критерий, примененный для определения отобранного участника  является участник, представивший минимальную ставку от участника торгов, и оцененный участник.</w:t>
      </w:r>
    </w:p>
    <w:p w14:paraId="57CC5E9E" w14:textId="7A915D81" w:rsidR="008603D5" w:rsidRPr="00CE0002" w:rsidRDefault="008603D5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  <w:r w:rsidRPr="00CE0002">
        <w:rPr>
          <w:rFonts w:ascii="GHEA Grapalat" w:hAnsi="GHEA Grapalat" w:cs="Sylfaen"/>
          <w:bCs/>
          <w:sz w:val="20"/>
          <w:u w:val="single"/>
          <w:lang w:val="ru-RU"/>
        </w:rPr>
        <w:t>На основании предложенного предложения Комиссия постановила:</w:t>
      </w:r>
    </w:p>
    <w:p w14:paraId="79EF636A" w14:textId="77777777" w:rsidR="000878FD" w:rsidRPr="00CE0002" w:rsidRDefault="000878FD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sz w:val="20"/>
          <w:u w:val="single"/>
          <w:lang w:val="ru-RU"/>
        </w:rPr>
      </w:pPr>
    </w:p>
    <w:tbl>
      <w:tblPr>
        <w:tblpPr w:leftFromText="180" w:rightFromText="180" w:vertAnchor="text" w:tblpY="1"/>
        <w:tblOverlap w:val="never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37"/>
        <w:gridCol w:w="3338"/>
        <w:gridCol w:w="38"/>
        <w:gridCol w:w="6121"/>
      </w:tblGrid>
      <w:tr w:rsidR="000878FD" w:rsidRPr="00CE0002" w14:paraId="18B18804" w14:textId="77777777" w:rsidTr="000878FD">
        <w:trPr>
          <w:trHeight w:val="27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DB3AA" w14:textId="77777777" w:rsidR="000878FD" w:rsidRPr="00CE0002" w:rsidRDefault="000878FD" w:rsidP="000878FD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proofErr w:type="spellStart"/>
            <w:r w:rsidRPr="00CE0002">
              <w:rPr>
                <w:rFonts w:ascii="GHEA Grapalat" w:hAnsi="GHEA Grapalat"/>
                <w:sz w:val="20"/>
              </w:rPr>
              <w:t>номр</w:t>
            </w:r>
            <w:proofErr w:type="spellEnd"/>
            <w:r w:rsidRPr="00CE0002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CE0002">
              <w:rPr>
                <w:rFonts w:ascii="GHEA Grapalat" w:hAnsi="GHEA Grapalat"/>
                <w:sz w:val="20"/>
              </w:rPr>
              <w:t>лота</w:t>
            </w:r>
            <w:proofErr w:type="spellEnd"/>
          </w:p>
        </w:tc>
        <w:tc>
          <w:tcPr>
            <w:tcW w:w="3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26DC7" w14:textId="77777777" w:rsidR="000878FD" w:rsidRPr="00CE0002" w:rsidRDefault="000878FD" w:rsidP="000878FD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CE0002">
              <w:rPr>
                <w:rFonts w:ascii="GHEA Grapalat" w:hAnsi="GHEA Grapalat" w:cs="Sylfaen"/>
                <w:sz w:val="20"/>
                <w:lang w:val="ru-RU"/>
              </w:rPr>
              <w:t>участники</w:t>
            </w:r>
          </w:p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0A5026" w14:textId="77777777" w:rsidR="000878FD" w:rsidRPr="00CE0002" w:rsidRDefault="000878FD" w:rsidP="000878FD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CE0002">
              <w:rPr>
                <w:rFonts w:ascii="GHEA Grapalat" w:hAnsi="GHEA Grapalat"/>
                <w:b/>
                <w:i/>
                <w:sz w:val="20"/>
              </w:rPr>
              <w:t>лот</w:t>
            </w:r>
          </w:p>
        </w:tc>
      </w:tr>
      <w:tr w:rsidR="000878FD" w:rsidRPr="00CE0002" w14:paraId="54471D4B" w14:textId="77777777" w:rsidTr="000878FD">
        <w:tc>
          <w:tcPr>
            <w:tcW w:w="10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pPr w:leftFromText="180" w:rightFromText="180" w:vertAnchor="text" w:tblpY="1"/>
              <w:tblOverlap w:val="never"/>
              <w:tblW w:w="103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20"/>
            </w:tblGrid>
            <w:tr w:rsidR="00FE647C" w:rsidRPr="00CE0002" w14:paraId="6701DD57" w14:textId="77777777" w:rsidTr="00FE647C">
              <w:tc>
                <w:tcPr>
                  <w:tcW w:w="103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B2C8BF4" w14:textId="566B7254" w:rsidR="00FE647C" w:rsidRPr="00CE0002" w:rsidRDefault="00E4236D" w:rsidP="00FE647C">
                  <w:pPr>
                    <w:pStyle w:val="BodyText2"/>
                    <w:tabs>
                      <w:tab w:val="left" w:pos="900"/>
                    </w:tabs>
                    <w:spacing w:after="0" w:line="240" w:lineRule="auto"/>
                    <w:jc w:val="center"/>
                    <w:rPr>
                      <w:rFonts w:ascii="GHEA Grapalat" w:eastAsia="Arial Unicode MS" w:hAnsi="GHEA Grapalat" w:cs="Sylfaen"/>
                      <w:sz w:val="20"/>
                    </w:rPr>
                  </w:pPr>
                  <w:r w:rsidRPr="00CE0002">
                    <w:rPr>
                      <w:rFonts w:ascii="GHEA Grapalat" w:eastAsia="Arial Unicode MS" w:hAnsi="GHEA Grapalat" w:cs="Sylfaen"/>
                      <w:b/>
                      <w:i/>
                      <w:sz w:val="20"/>
                      <w:u w:val="single"/>
                      <w:lang w:val="hy-AM"/>
                    </w:rPr>
                    <w:t>Распознать выбранного участника:</w:t>
                  </w:r>
                </w:p>
              </w:tc>
            </w:tr>
          </w:tbl>
          <w:p w14:paraId="26EFB031" w14:textId="75E69D46" w:rsidR="000878FD" w:rsidRPr="00CE0002" w:rsidRDefault="000878FD" w:rsidP="000878FD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</w:rPr>
            </w:pPr>
          </w:p>
        </w:tc>
      </w:tr>
      <w:tr w:rsidR="00CE59DC" w:rsidRPr="00CE0002" w14:paraId="670075AF" w14:textId="77777777" w:rsidTr="00D558CE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21888F" w14:textId="493D5528" w:rsidR="00CE59DC" w:rsidRPr="00CE0002" w:rsidRDefault="00E4236D" w:rsidP="00CE59DC">
            <w:pPr>
              <w:rPr>
                <w:rFonts w:ascii="GHEA Grapalat" w:hAnsi="GHEA Grapalat"/>
                <w:sz w:val="20"/>
                <w:lang w:val="es-ES"/>
              </w:rPr>
            </w:pPr>
            <w:r w:rsidRPr="00CE0002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280A141" w14:textId="50E3C0B6" w:rsidR="00CE59DC" w:rsidRPr="00C16AA5" w:rsidRDefault="00C16AA5" w:rsidP="00CE59DC">
            <w:pPr>
              <w:rPr>
                <w:rFonts w:ascii="GHEA Grapalat" w:hAnsi="GHEA Grapalat"/>
                <w:color w:val="000000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20"/>
                <w:lang w:val="en-US"/>
              </w:rPr>
              <w:t>Абама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20"/>
                <w:lang w:val="en-US"/>
              </w:rPr>
              <w:t>Трейд</w:t>
            </w:r>
            <w:proofErr w:type="spellEnd"/>
            <w:r>
              <w:rPr>
                <w:rFonts w:ascii="GHEA Grapalat" w:hAnsi="GHEA Grapalat"/>
                <w:color w:val="000000"/>
                <w:sz w:val="20"/>
                <w:lang w:val="en-US"/>
              </w:rPr>
              <w:t xml:space="preserve"> ООО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BB70324" w14:textId="50C38FBC" w:rsidR="00CE59DC" w:rsidRPr="00CE0002" w:rsidRDefault="00C16AA5" w:rsidP="00CE59DC">
            <w:pPr>
              <w:rPr>
                <w:rFonts w:ascii="GHEA Grapalat" w:hAnsi="GHEA Grapalat"/>
                <w:sz w:val="20"/>
              </w:rPr>
            </w:pPr>
            <w:r w:rsidRPr="00250EA5">
              <w:rPr>
                <w:rFonts w:ascii="GHEA Grapalat" w:hAnsi="GHEA Grapalat"/>
                <w:sz w:val="22"/>
                <w:szCs w:val="22"/>
              </w:rPr>
              <w:t>1,2,3,4,6,7,8,14,15,16,19,20,23,24,25,30,36,37,41,43,53</w:t>
            </w:r>
          </w:p>
        </w:tc>
      </w:tr>
    </w:tbl>
    <w:p w14:paraId="5656A73E" w14:textId="77777777" w:rsidR="008603D5" w:rsidRPr="00CE0002" w:rsidRDefault="008603D5" w:rsidP="00C04F16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sz w:val="20"/>
          <w:u w:val="single"/>
          <w:lang w:val="en-US"/>
        </w:rPr>
      </w:pPr>
    </w:p>
    <w:p w14:paraId="555AD92D" w14:textId="0547AE1F" w:rsidR="008603D5" w:rsidRPr="00CE0002" w:rsidRDefault="000878FD" w:rsidP="00C04F16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CE0002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DE6508" w:rsidRPr="00CE0002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71713C43" w14:textId="77777777" w:rsidR="009E016C" w:rsidRPr="00CE0002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2021CB15" w14:textId="7A25FCE1" w:rsidR="009E016C" w:rsidRPr="00CE0002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E0002">
        <w:rPr>
          <w:rFonts w:ascii="GHEA Grapalat" w:hAnsi="GHEA Grapalat" w:cs="Sylfaen"/>
          <w:b/>
          <w:sz w:val="20"/>
          <w:u w:val="single"/>
          <w:lang w:val="ru-RU"/>
        </w:rPr>
        <w:t>4. Решение о заключении договора и утверждении срока бездействия</w:t>
      </w:r>
    </w:p>
    <w:p w14:paraId="4B78981B" w14:textId="5ACEDD93" w:rsidR="009E016C" w:rsidRPr="00CE0002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E0002">
        <w:rPr>
          <w:rFonts w:ascii="GHEA Grapalat" w:hAnsi="GHEA Grapalat" w:cs="Sylfaen"/>
          <w:b/>
          <w:sz w:val="20"/>
          <w:u w:val="single"/>
          <w:lang w:val="ru-RU"/>
        </w:rPr>
        <w:t>(</w:t>
      </w:r>
      <w:r w:rsidR="004B6EB5" w:rsidRPr="00CE0002">
        <w:rPr>
          <w:rFonts w:ascii="GHEA Grapalat" w:hAnsi="GHEA Grapalat" w:cs="Sylfaen"/>
          <w:sz w:val="20"/>
          <w:lang w:val="ru-RU"/>
        </w:rPr>
        <w:t>С. Вальян</w:t>
      </w:r>
      <w:r w:rsidRPr="00CE0002">
        <w:rPr>
          <w:rFonts w:ascii="GHEA Grapalat" w:hAnsi="GHEA Grapalat" w:cs="Sylfaen"/>
          <w:b/>
          <w:sz w:val="20"/>
          <w:u w:val="single"/>
          <w:lang w:val="ru-RU"/>
        </w:rPr>
        <w:t>)</w:t>
      </w:r>
    </w:p>
    <w:p w14:paraId="6C70157A" w14:textId="77777777" w:rsidR="009E016C" w:rsidRPr="00CE0002" w:rsidRDefault="009E016C" w:rsidP="009E016C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289E4C34" w14:textId="1884EF3C" w:rsidR="009E016C" w:rsidRPr="00CE0002" w:rsidRDefault="00C16AA5" w:rsidP="009E016C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u w:val="single"/>
          <w:lang w:val="ru-RU"/>
        </w:rPr>
      </w:pPr>
      <w:r w:rsidRPr="00C16AA5">
        <w:rPr>
          <w:rFonts w:ascii="GHEA Grapalat" w:hAnsi="GHEA Grapalat" w:cs="Sylfaen" w:hint="eastAsia"/>
          <w:sz w:val="20"/>
          <w:lang w:val="ru-RU"/>
        </w:rPr>
        <w:lastRenderedPageBreak/>
        <w:t>В</w:t>
      </w:r>
      <w:r w:rsidRPr="00C16AA5">
        <w:rPr>
          <w:rFonts w:ascii="GHEA Grapalat" w:hAnsi="GHEA Grapalat" w:cs="Sylfaen"/>
          <w:sz w:val="20"/>
          <w:lang w:val="ru-RU"/>
        </w:rPr>
        <w:t xml:space="preserve"> </w:t>
      </w:r>
      <w:r w:rsidRPr="00C16AA5">
        <w:rPr>
          <w:rFonts w:ascii="GHEA Grapalat" w:hAnsi="GHEA Grapalat" w:cs="Sylfaen" w:hint="eastAsia"/>
          <w:sz w:val="20"/>
          <w:lang w:val="ru-RU"/>
        </w:rPr>
        <w:t>соответствии</w:t>
      </w:r>
      <w:r w:rsidRPr="00C16AA5">
        <w:rPr>
          <w:rFonts w:ascii="GHEA Grapalat" w:hAnsi="GHEA Grapalat" w:cs="Sylfaen"/>
          <w:sz w:val="20"/>
          <w:lang w:val="ru-RU"/>
        </w:rPr>
        <w:t xml:space="preserve"> </w:t>
      </w:r>
      <w:r w:rsidRPr="00C16AA5">
        <w:rPr>
          <w:rFonts w:ascii="GHEA Grapalat" w:hAnsi="GHEA Grapalat" w:cs="Sylfaen" w:hint="eastAsia"/>
          <w:sz w:val="20"/>
          <w:lang w:val="ru-RU"/>
        </w:rPr>
        <w:t>со</w:t>
      </w:r>
      <w:r w:rsidRPr="00C16AA5">
        <w:rPr>
          <w:rFonts w:ascii="GHEA Grapalat" w:hAnsi="GHEA Grapalat" w:cs="Sylfaen"/>
          <w:sz w:val="20"/>
          <w:lang w:val="ru-RU"/>
        </w:rPr>
        <w:t xml:space="preserve"> </w:t>
      </w:r>
      <w:r w:rsidRPr="00C16AA5">
        <w:rPr>
          <w:rFonts w:ascii="GHEA Grapalat" w:hAnsi="GHEA Grapalat" w:cs="Sylfaen" w:hint="eastAsia"/>
          <w:sz w:val="20"/>
          <w:lang w:val="ru-RU"/>
        </w:rPr>
        <w:t>статьей</w:t>
      </w:r>
      <w:r w:rsidRPr="00C16AA5">
        <w:rPr>
          <w:rFonts w:ascii="GHEA Grapalat" w:hAnsi="GHEA Grapalat" w:cs="Sylfaen"/>
          <w:sz w:val="20"/>
          <w:lang w:val="ru-RU"/>
        </w:rPr>
        <w:t xml:space="preserve"> 10 (1) </w:t>
      </w:r>
      <w:r w:rsidRPr="00C16AA5">
        <w:rPr>
          <w:rFonts w:ascii="GHEA Grapalat" w:hAnsi="GHEA Grapalat" w:cs="Sylfaen" w:hint="eastAsia"/>
          <w:sz w:val="20"/>
          <w:lang w:val="ru-RU"/>
        </w:rPr>
        <w:t>Закона</w:t>
      </w:r>
      <w:r w:rsidRPr="00C16AA5">
        <w:rPr>
          <w:rFonts w:ascii="GHEA Grapalat" w:hAnsi="GHEA Grapalat" w:cs="Sylfaen"/>
          <w:sz w:val="20"/>
          <w:lang w:val="ru-RU"/>
        </w:rPr>
        <w:t xml:space="preserve"> </w:t>
      </w:r>
      <w:r w:rsidRPr="00C16AA5">
        <w:rPr>
          <w:rFonts w:ascii="GHEA Grapalat" w:hAnsi="GHEA Grapalat" w:cs="Sylfaen" w:hint="eastAsia"/>
          <w:sz w:val="20"/>
          <w:lang w:val="ru-RU"/>
        </w:rPr>
        <w:t>РА</w:t>
      </w:r>
      <w:r w:rsidRPr="00C16AA5">
        <w:rPr>
          <w:rFonts w:ascii="GHEA Grapalat" w:hAnsi="GHEA Grapalat" w:cs="Sylfaen"/>
          <w:sz w:val="20"/>
          <w:lang w:val="ru-RU"/>
        </w:rPr>
        <w:t xml:space="preserve"> </w:t>
      </w:r>
      <w:r w:rsidRPr="00C16AA5">
        <w:rPr>
          <w:rFonts w:ascii="GHEA Grapalat" w:hAnsi="GHEA Grapalat" w:cs="Sylfaen" w:hint="eastAsia"/>
          <w:sz w:val="20"/>
          <w:lang w:val="ru-RU"/>
        </w:rPr>
        <w:t>о</w:t>
      </w:r>
      <w:r w:rsidRPr="00C16AA5">
        <w:rPr>
          <w:rFonts w:ascii="GHEA Grapalat" w:hAnsi="GHEA Grapalat" w:cs="Sylfaen"/>
          <w:sz w:val="20"/>
          <w:lang w:val="ru-RU"/>
        </w:rPr>
        <w:t xml:space="preserve"> </w:t>
      </w:r>
      <w:r w:rsidRPr="00C16AA5">
        <w:rPr>
          <w:rFonts w:ascii="GHEA Grapalat" w:hAnsi="GHEA Grapalat" w:cs="Sylfaen" w:hint="eastAsia"/>
          <w:sz w:val="20"/>
          <w:lang w:val="ru-RU"/>
        </w:rPr>
        <w:t>закупках</w:t>
      </w:r>
      <w:r w:rsidRPr="00C16AA5">
        <w:rPr>
          <w:rFonts w:ascii="GHEA Grapalat" w:hAnsi="GHEA Grapalat" w:cs="Sylfaen"/>
          <w:sz w:val="20"/>
          <w:lang w:val="ru-RU"/>
        </w:rPr>
        <w:t xml:space="preserve"> </w:t>
      </w:r>
      <w:r w:rsidRPr="00C16AA5">
        <w:rPr>
          <w:rFonts w:ascii="GHEA Grapalat" w:hAnsi="GHEA Grapalat" w:cs="Sylfaen" w:hint="eastAsia"/>
          <w:sz w:val="20"/>
          <w:lang w:val="ru-RU"/>
        </w:rPr>
        <w:t>объявление</w:t>
      </w:r>
      <w:r w:rsidRPr="00C16AA5">
        <w:rPr>
          <w:rFonts w:ascii="GHEA Grapalat" w:hAnsi="GHEA Grapalat" w:cs="Sylfaen"/>
          <w:sz w:val="20"/>
          <w:lang w:val="ru-RU"/>
        </w:rPr>
        <w:t xml:space="preserve"> </w:t>
      </w:r>
      <w:r w:rsidRPr="00C16AA5">
        <w:rPr>
          <w:rFonts w:ascii="GHEA Grapalat" w:hAnsi="GHEA Grapalat" w:cs="Sylfaen" w:hint="eastAsia"/>
          <w:sz w:val="20"/>
          <w:lang w:val="ru-RU"/>
        </w:rPr>
        <w:t>о</w:t>
      </w:r>
      <w:r w:rsidRPr="00C16AA5">
        <w:rPr>
          <w:rFonts w:ascii="GHEA Grapalat" w:hAnsi="GHEA Grapalat" w:cs="Sylfaen"/>
          <w:sz w:val="20"/>
          <w:lang w:val="ru-RU"/>
        </w:rPr>
        <w:t xml:space="preserve"> </w:t>
      </w:r>
      <w:r w:rsidRPr="00C16AA5">
        <w:rPr>
          <w:rFonts w:ascii="GHEA Grapalat" w:hAnsi="GHEA Grapalat" w:cs="Sylfaen" w:hint="eastAsia"/>
          <w:sz w:val="20"/>
          <w:lang w:val="ru-RU"/>
        </w:rPr>
        <w:t>решении</w:t>
      </w:r>
      <w:r w:rsidRPr="00C16AA5">
        <w:rPr>
          <w:rFonts w:ascii="GHEA Grapalat" w:hAnsi="GHEA Grapalat" w:cs="Sylfaen"/>
          <w:sz w:val="20"/>
          <w:lang w:val="ru-RU"/>
        </w:rPr>
        <w:t xml:space="preserve"> </w:t>
      </w:r>
      <w:r w:rsidRPr="00C16AA5">
        <w:rPr>
          <w:rFonts w:ascii="GHEA Grapalat" w:hAnsi="GHEA Grapalat" w:cs="Sylfaen" w:hint="eastAsia"/>
          <w:sz w:val="20"/>
          <w:lang w:val="ru-RU"/>
        </w:rPr>
        <w:t>подписать</w:t>
      </w:r>
      <w:r w:rsidRPr="00C16AA5">
        <w:rPr>
          <w:rFonts w:ascii="GHEA Grapalat" w:hAnsi="GHEA Grapalat" w:cs="Sylfaen"/>
          <w:sz w:val="20"/>
          <w:lang w:val="ru-RU"/>
        </w:rPr>
        <w:t xml:space="preserve"> </w:t>
      </w:r>
      <w:r w:rsidRPr="00C16AA5">
        <w:rPr>
          <w:rFonts w:ascii="GHEA Grapalat" w:hAnsi="GHEA Grapalat" w:cs="Sylfaen" w:hint="eastAsia"/>
          <w:sz w:val="20"/>
          <w:lang w:val="ru-RU"/>
        </w:rPr>
        <w:t>контракт</w:t>
      </w:r>
      <w:r w:rsidRPr="00C16AA5">
        <w:rPr>
          <w:rFonts w:ascii="GHEA Grapalat" w:hAnsi="GHEA Grapalat" w:cs="Sylfaen"/>
          <w:sz w:val="20"/>
          <w:lang w:val="ru-RU"/>
        </w:rPr>
        <w:t xml:space="preserve"> </w:t>
      </w:r>
      <w:r w:rsidRPr="00C16AA5">
        <w:rPr>
          <w:rFonts w:ascii="GHEA Grapalat" w:hAnsi="GHEA Grapalat" w:cs="Sylfaen" w:hint="eastAsia"/>
          <w:sz w:val="20"/>
          <w:lang w:val="ru-RU"/>
        </w:rPr>
        <w:t>публикуется</w:t>
      </w:r>
      <w:r w:rsidRPr="00C16AA5">
        <w:rPr>
          <w:rFonts w:ascii="GHEA Grapalat" w:hAnsi="GHEA Grapalat" w:cs="Sylfaen"/>
          <w:sz w:val="20"/>
          <w:lang w:val="ru-RU"/>
        </w:rPr>
        <w:t xml:space="preserve"> </w:t>
      </w:r>
      <w:r w:rsidRPr="00C16AA5">
        <w:rPr>
          <w:rFonts w:ascii="GHEA Grapalat" w:hAnsi="GHEA Grapalat" w:cs="Sylfaen" w:hint="eastAsia"/>
          <w:sz w:val="20"/>
          <w:lang w:val="ru-RU"/>
        </w:rPr>
        <w:t>в</w:t>
      </w:r>
      <w:r w:rsidRPr="00C16AA5">
        <w:rPr>
          <w:rFonts w:ascii="GHEA Grapalat" w:hAnsi="GHEA Grapalat" w:cs="Sylfaen"/>
          <w:sz w:val="20"/>
          <w:lang w:val="ru-RU"/>
        </w:rPr>
        <w:t xml:space="preserve"> </w:t>
      </w:r>
      <w:r w:rsidRPr="00C16AA5">
        <w:rPr>
          <w:rFonts w:ascii="GHEA Grapalat" w:hAnsi="GHEA Grapalat" w:cs="Sylfaen" w:hint="eastAsia"/>
          <w:sz w:val="20"/>
          <w:lang w:val="ru-RU"/>
        </w:rPr>
        <w:t>информационном</w:t>
      </w:r>
      <w:r w:rsidRPr="00C16AA5">
        <w:rPr>
          <w:rFonts w:ascii="GHEA Grapalat" w:hAnsi="GHEA Grapalat" w:cs="Sylfaen"/>
          <w:sz w:val="20"/>
          <w:lang w:val="ru-RU"/>
        </w:rPr>
        <w:t xml:space="preserve"> </w:t>
      </w:r>
      <w:r w:rsidRPr="00C16AA5">
        <w:rPr>
          <w:rFonts w:ascii="GHEA Grapalat" w:hAnsi="GHEA Grapalat" w:cs="Sylfaen" w:hint="eastAsia"/>
          <w:sz w:val="20"/>
          <w:lang w:val="ru-RU"/>
        </w:rPr>
        <w:t>бюллетене</w:t>
      </w:r>
      <w:r w:rsidRPr="00C16AA5">
        <w:rPr>
          <w:rFonts w:ascii="GHEA Grapalat" w:hAnsi="GHEA Grapalat" w:cs="Sylfaen"/>
          <w:sz w:val="20"/>
          <w:lang w:val="ru-RU"/>
        </w:rPr>
        <w:t xml:space="preserve">, </w:t>
      </w:r>
      <w:r w:rsidRPr="00C16AA5">
        <w:rPr>
          <w:rFonts w:ascii="GHEA Grapalat" w:hAnsi="GHEA Grapalat" w:cs="Sylfaen" w:hint="eastAsia"/>
          <w:sz w:val="20"/>
          <w:lang w:val="ru-RU"/>
        </w:rPr>
        <w:t>и</w:t>
      </w:r>
      <w:r w:rsidRPr="00C16AA5">
        <w:rPr>
          <w:rFonts w:ascii="GHEA Grapalat" w:hAnsi="GHEA Grapalat" w:cs="Sylfaen"/>
          <w:sz w:val="20"/>
          <w:lang w:val="ru-RU"/>
        </w:rPr>
        <w:t xml:space="preserve"> </w:t>
      </w:r>
      <w:r w:rsidRPr="00C16AA5">
        <w:rPr>
          <w:rFonts w:ascii="GHEA Grapalat" w:hAnsi="GHEA Grapalat" w:cs="Sylfaen" w:hint="eastAsia"/>
          <w:sz w:val="20"/>
          <w:lang w:val="ru-RU"/>
        </w:rPr>
        <w:t>период</w:t>
      </w:r>
      <w:r w:rsidRPr="00C16AA5">
        <w:rPr>
          <w:rFonts w:ascii="GHEA Grapalat" w:hAnsi="GHEA Grapalat" w:cs="Sylfaen"/>
          <w:sz w:val="20"/>
          <w:lang w:val="ru-RU"/>
        </w:rPr>
        <w:t xml:space="preserve"> </w:t>
      </w:r>
      <w:r w:rsidRPr="00C16AA5">
        <w:rPr>
          <w:rFonts w:ascii="GHEA Grapalat" w:hAnsi="GHEA Grapalat" w:cs="Sylfaen" w:hint="eastAsia"/>
          <w:sz w:val="20"/>
          <w:lang w:val="ru-RU"/>
        </w:rPr>
        <w:t>бездействия</w:t>
      </w:r>
      <w:r w:rsidRPr="00C16AA5">
        <w:rPr>
          <w:rFonts w:ascii="GHEA Grapalat" w:hAnsi="GHEA Grapalat" w:cs="Sylfaen"/>
          <w:sz w:val="20"/>
          <w:lang w:val="ru-RU"/>
        </w:rPr>
        <w:t xml:space="preserve"> </w:t>
      </w:r>
      <w:r w:rsidRPr="00C16AA5">
        <w:rPr>
          <w:rFonts w:ascii="GHEA Grapalat" w:hAnsi="GHEA Grapalat" w:cs="Sylfaen" w:hint="eastAsia"/>
          <w:sz w:val="20"/>
          <w:lang w:val="ru-RU"/>
        </w:rPr>
        <w:t>не</w:t>
      </w:r>
      <w:r w:rsidRPr="00C16AA5">
        <w:rPr>
          <w:rFonts w:ascii="GHEA Grapalat" w:hAnsi="GHEA Grapalat" w:cs="Sylfaen"/>
          <w:sz w:val="20"/>
          <w:lang w:val="ru-RU"/>
        </w:rPr>
        <w:t xml:space="preserve"> </w:t>
      </w:r>
      <w:r w:rsidRPr="00C16AA5">
        <w:rPr>
          <w:rFonts w:ascii="GHEA Grapalat" w:hAnsi="GHEA Grapalat" w:cs="Sylfaen" w:hint="eastAsia"/>
          <w:sz w:val="20"/>
          <w:lang w:val="ru-RU"/>
        </w:rPr>
        <w:t>определяется</w:t>
      </w:r>
      <w:r w:rsidRPr="00C16AA5">
        <w:rPr>
          <w:rFonts w:ascii="GHEA Grapalat" w:hAnsi="GHEA Grapalat" w:cs="Sylfaen"/>
          <w:sz w:val="20"/>
          <w:lang w:val="ru-RU"/>
        </w:rPr>
        <w:t xml:space="preserve">, </w:t>
      </w:r>
      <w:r w:rsidRPr="00C16AA5">
        <w:rPr>
          <w:rFonts w:ascii="GHEA Grapalat" w:hAnsi="GHEA Grapalat" w:cs="Sylfaen" w:hint="eastAsia"/>
          <w:sz w:val="20"/>
          <w:lang w:val="ru-RU"/>
        </w:rPr>
        <w:t>поскольку</w:t>
      </w:r>
      <w:r w:rsidRPr="00C16AA5">
        <w:rPr>
          <w:rFonts w:ascii="GHEA Grapalat" w:hAnsi="GHEA Grapalat" w:cs="Sylfaen"/>
          <w:sz w:val="20"/>
          <w:lang w:val="ru-RU"/>
        </w:rPr>
        <w:t xml:space="preserve"> </w:t>
      </w:r>
      <w:r w:rsidRPr="00C16AA5">
        <w:rPr>
          <w:rFonts w:ascii="GHEA Grapalat" w:hAnsi="GHEA Grapalat" w:cs="Sylfaen" w:hint="eastAsia"/>
          <w:sz w:val="20"/>
          <w:lang w:val="ru-RU"/>
        </w:rPr>
        <w:t>только</w:t>
      </w:r>
      <w:r w:rsidRPr="00C16AA5">
        <w:rPr>
          <w:rFonts w:ascii="GHEA Grapalat" w:hAnsi="GHEA Grapalat" w:cs="Sylfaen"/>
          <w:sz w:val="20"/>
          <w:lang w:val="ru-RU"/>
        </w:rPr>
        <w:t xml:space="preserve"> </w:t>
      </w:r>
      <w:r w:rsidRPr="00C16AA5">
        <w:rPr>
          <w:rFonts w:ascii="GHEA Grapalat" w:hAnsi="GHEA Grapalat" w:cs="Sylfaen" w:hint="eastAsia"/>
          <w:sz w:val="20"/>
          <w:lang w:val="ru-RU"/>
        </w:rPr>
        <w:t>один</w:t>
      </w:r>
      <w:r w:rsidRPr="00C16AA5">
        <w:rPr>
          <w:rFonts w:ascii="GHEA Grapalat" w:hAnsi="GHEA Grapalat" w:cs="Sylfaen"/>
          <w:sz w:val="20"/>
          <w:lang w:val="ru-RU"/>
        </w:rPr>
        <w:t xml:space="preserve"> </w:t>
      </w:r>
      <w:r w:rsidRPr="00C16AA5">
        <w:rPr>
          <w:rFonts w:ascii="GHEA Grapalat" w:hAnsi="GHEA Grapalat" w:cs="Sylfaen" w:hint="eastAsia"/>
          <w:sz w:val="20"/>
          <w:lang w:val="ru-RU"/>
        </w:rPr>
        <w:t>участник</w:t>
      </w:r>
      <w:r w:rsidRPr="00C16AA5">
        <w:rPr>
          <w:rFonts w:ascii="GHEA Grapalat" w:hAnsi="GHEA Grapalat" w:cs="Sylfaen"/>
          <w:sz w:val="20"/>
          <w:lang w:val="ru-RU"/>
        </w:rPr>
        <w:t xml:space="preserve"> </w:t>
      </w:r>
      <w:r w:rsidRPr="00C16AA5">
        <w:rPr>
          <w:rFonts w:ascii="GHEA Grapalat" w:hAnsi="GHEA Grapalat" w:cs="Sylfaen" w:hint="eastAsia"/>
          <w:sz w:val="20"/>
          <w:lang w:val="ru-RU"/>
        </w:rPr>
        <w:t>подал</w:t>
      </w:r>
      <w:r w:rsidRPr="00C16AA5">
        <w:rPr>
          <w:rFonts w:ascii="GHEA Grapalat" w:hAnsi="GHEA Grapalat" w:cs="Sylfaen"/>
          <w:sz w:val="20"/>
          <w:lang w:val="ru-RU"/>
        </w:rPr>
        <w:t xml:space="preserve"> </w:t>
      </w:r>
      <w:r w:rsidRPr="00C16AA5">
        <w:rPr>
          <w:rFonts w:ascii="GHEA Grapalat" w:hAnsi="GHEA Grapalat" w:cs="Sylfaen" w:hint="eastAsia"/>
          <w:sz w:val="20"/>
          <w:lang w:val="ru-RU"/>
        </w:rPr>
        <w:t>заявку</w:t>
      </w:r>
      <w:r w:rsidRPr="00C16AA5">
        <w:rPr>
          <w:rFonts w:ascii="GHEA Grapalat" w:hAnsi="GHEA Grapalat" w:cs="Sylfaen"/>
          <w:sz w:val="20"/>
          <w:lang w:val="ru-RU"/>
        </w:rPr>
        <w:t>.</w:t>
      </w:r>
    </w:p>
    <w:p w14:paraId="5BDE399C" w14:textId="77777777" w:rsidR="009E016C" w:rsidRPr="00CE0002" w:rsidRDefault="009E016C" w:rsidP="009E016C">
      <w:pPr>
        <w:pStyle w:val="BodyText2"/>
        <w:tabs>
          <w:tab w:val="left" w:pos="900"/>
        </w:tabs>
        <w:spacing w:after="100" w:afterAutospacing="1" w:line="240" w:lineRule="auto"/>
        <w:ind w:left="720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E0002"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>Принято решение: за  3 , против: 0.</w:t>
      </w:r>
    </w:p>
    <w:p w14:paraId="4E6A2DAF" w14:textId="77777777" w:rsidR="0074390F" w:rsidRPr="00CE0002" w:rsidRDefault="0074390F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9897901" w14:textId="77777777" w:rsidR="000D1225" w:rsidRPr="00CE0002" w:rsidRDefault="000D1225" w:rsidP="00043935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4969EC1F" w14:textId="604690E7" w:rsidR="00F62705" w:rsidRPr="00CE0002" w:rsidRDefault="009E016C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E0002">
        <w:rPr>
          <w:rFonts w:ascii="GHEA Grapalat" w:hAnsi="GHEA Grapalat" w:cs="Sylfaen"/>
          <w:b/>
          <w:sz w:val="20"/>
          <w:u w:val="single"/>
          <w:lang w:val="ru-RU"/>
        </w:rPr>
        <w:t>5</w:t>
      </w:r>
      <w:r w:rsidR="00F62705" w:rsidRPr="00CE0002">
        <w:rPr>
          <w:rFonts w:ascii="GHEA Grapalat" w:hAnsi="GHEA Grapalat" w:cs="Sylfaen"/>
          <w:b/>
          <w:sz w:val="20"/>
          <w:u w:val="single"/>
          <w:lang w:val="ru-RU"/>
        </w:rPr>
        <w:t xml:space="preserve">. Подтверждение неуспешных порций </w:t>
      </w:r>
    </w:p>
    <w:p w14:paraId="7EAA0723" w14:textId="10235703" w:rsidR="007511B2" w:rsidRPr="00CE0002" w:rsidRDefault="006532EE" w:rsidP="0004393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CE0002">
        <w:rPr>
          <w:rFonts w:ascii="GHEA Grapalat" w:hAnsi="GHEA Grapalat" w:cs="Sylfaen"/>
          <w:sz w:val="20"/>
          <w:lang w:val="ru-RU"/>
        </w:rPr>
        <w:t>(</w:t>
      </w:r>
      <w:r w:rsidR="004B6EB5" w:rsidRPr="00CE0002">
        <w:rPr>
          <w:rFonts w:ascii="GHEA Grapalat" w:hAnsi="GHEA Grapalat" w:cs="Sylfaen"/>
          <w:sz w:val="20"/>
          <w:lang w:val="ru-RU"/>
        </w:rPr>
        <w:t>С. Вальян</w:t>
      </w:r>
      <w:r w:rsidRPr="00CE0002">
        <w:rPr>
          <w:rFonts w:ascii="GHEA Grapalat" w:hAnsi="GHEA Grapalat" w:cs="Sylfaen"/>
          <w:sz w:val="20"/>
          <w:lang w:val="ru-RU"/>
        </w:rPr>
        <w:t>)</w:t>
      </w:r>
    </w:p>
    <w:p w14:paraId="1F921EF5" w14:textId="245FA495" w:rsidR="00C16AA5" w:rsidRPr="00C16AA5" w:rsidRDefault="00C16AA5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eastAsia="Arial Unicode MS" w:hAnsi="GHEA Grapalat" w:cs="Sylfaen"/>
          <w:sz w:val="20"/>
          <w:u w:val="single"/>
          <w:lang w:val="en-US"/>
        </w:rPr>
      </w:pPr>
      <w:r w:rsidRPr="00C16AA5">
        <w:rPr>
          <w:rFonts w:ascii="GHEA Grapalat" w:eastAsia="Arial Unicode MS" w:hAnsi="GHEA Grapalat" w:cs="Sylfaen" w:hint="eastAsia"/>
          <w:sz w:val="20"/>
          <w:u w:val="single"/>
        </w:rPr>
        <w:t>В</w:t>
      </w:r>
      <w:r w:rsidRPr="00C16AA5">
        <w:rPr>
          <w:rFonts w:ascii="GHEA Grapalat" w:eastAsia="Arial Unicode MS" w:hAnsi="GHEA Grapalat" w:cs="Sylfaen"/>
          <w:sz w:val="20"/>
          <w:u w:val="single"/>
        </w:rPr>
        <w:t xml:space="preserve"> </w:t>
      </w:r>
      <w:r w:rsidRPr="00C16AA5">
        <w:rPr>
          <w:rFonts w:ascii="GHEA Grapalat" w:eastAsia="Arial Unicode MS" w:hAnsi="GHEA Grapalat" w:cs="Sylfaen" w:hint="eastAsia"/>
          <w:sz w:val="20"/>
          <w:u w:val="single"/>
        </w:rPr>
        <w:t>соответствии</w:t>
      </w:r>
      <w:r w:rsidRPr="00C16AA5">
        <w:rPr>
          <w:rFonts w:ascii="GHEA Grapalat" w:eastAsia="Arial Unicode MS" w:hAnsi="GHEA Grapalat" w:cs="Sylfaen"/>
          <w:sz w:val="20"/>
          <w:u w:val="single"/>
        </w:rPr>
        <w:t xml:space="preserve"> </w:t>
      </w:r>
      <w:r w:rsidRPr="00C16AA5">
        <w:rPr>
          <w:rFonts w:ascii="GHEA Grapalat" w:eastAsia="Arial Unicode MS" w:hAnsi="GHEA Grapalat" w:cs="Sylfaen" w:hint="eastAsia"/>
          <w:sz w:val="20"/>
          <w:u w:val="single"/>
        </w:rPr>
        <w:t>со</w:t>
      </w:r>
      <w:r w:rsidRPr="00C16AA5">
        <w:rPr>
          <w:rFonts w:ascii="GHEA Grapalat" w:eastAsia="Arial Unicode MS" w:hAnsi="GHEA Grapalat" w:cs="Sylfaen"/>
          <w:sz w:val="20"/>
          <w:u w:val="single"/>
        </w:rPr>
        <w:t xml:space="preserve"> </w:t>
      </w:r>
      <w:r w:rsidRPr="00C16AA5">
        <w:rPr>
          <w:rFonts w:ascii="GHEA Grapalat" w:eastAsia="Arial Unicode MS" w:hAnsi="GHEA Grapalat" w:cs="Sylfaen" w:hint="eastAsia"/>
          <w:sz w:val="20"/>
          <w:u w:val="single"/>
        </w:rPr>
        <w:t>статьей</w:t>
      </w:r>
      <w:r w:rsidRPr="00C16AA5">
        <w:rPr>
          <w:rFonts w:ascii="GHEA Grapalat" w:eastAsia="Arial Unicode MS" w:hAnsi="GHEA Grapalat" w:cs="Sylfaen"/>
          <w:sz w:val="20"/>
          <w:u w:val="single"/>
        </w:rPr>
        <w:t xml:space="preserve"> 37, </w:t>
      </w:r>
      <w:r w:rsidRPr="00C16AA5">
        <w:rPr>
          <w:rFonts w:ascii="GHEA Grapalat" w:eastAsia="Arial Unicode MS" w:hAnsi="GHEA Grapalat" w:cs="Sylfaen" w:hint="eastAsia"/>
          <w:sz w:val="20"/>
          <w:u w:val="single"/>
        </w:rPr>
        <w:t>частью</w:t>
      </w:r>
      <w:r w:rsidRPr="00C16AA5">
        <w:rPr>
          <w:rFonts w:ascii="GHEA Grapalat" w:eastAsia="Arial Unicode MS" w:hAnsi="GHEA Grapalat" w:cs="Sylfaen"/>
          <w:sz w:val="20"/>
          <w:u w:val="single"/>
        </w:rPr>
        <w:t xml:space="preserve"> 1, </w:t>
      </w:r>
      <w:r w:rsidRPr="00C16AA5">
        <w:rPr>
          <w:rFonts w:ascii="GHEA Grapalat" w:eastAsia="Arial Unicode MS" w:hAnsi="GHEA Grapalat" w:cs="Sylfaen" w:hint="eastAsia"/>
          <w:sz w:val="20"/>
          <w:u w:val="single"/>
        </w:rPr>
        <w:t>пунктом</w:t>
      </w:r>
      <w:r w:rsidRPr="00C16AA5">
        <w:rPr>
          <w:rFonts w:ascii="GHEA Grapalat" w:eastAsia="Arial Unicode MS" w:hAnsi="GHEA Grapalat" w:cs="Sylfaen"/>
          <w:sz w:val="20"/>
          <w:u w:val="single"/>
        </w:rPr>
        <w:t xml:space="preserve"> 3 </w:t>
      </w:r>
      <w:r w:rsidRPr="00C16AA5">
        <w:rPr>
          <w:rFonts w:ascii="GHEA Grapalat" w:eastAsia="Arial Unicode MS" w:hAnsi="GHEA Grapalat" w:cs="Sylfaen" w:hint="eastAsia"/>
          <w:sz w:val="20"/>
          <w:u w:val="single"/>
        </w:rPr>
        <w:t>Закона</w:t>
      </w:r>
      <w:r w:rsidRPr="00C16AA5">
        <w:rPr>
          <w:rFonts w:ascii="GHEA Grapalat" w:eastAsia="Arial Unicode MS" w:hAnsi="GHEA Grapalat" w:cs="Sylfaen"/>
          <w:sz w:val="20"/>
          <w:u w:val="single"/>
        </w:rPr>
        <w:t xml:space="preserve"> </w:t>
      </w:r>
      <w:r w:rsidRPr="00C16AA5">
        <w:rPr>
          <w:rFonts w:ascii="GHEA Grapalat" w:eastAsia="Arial Unicode MS" w:hAnsi="GHEA Grapalat" w:cs="Sylfaen" w:hint="eastAsia"/>
          <w:sz w:val="20"/>
          <w:u w:val="single"/>
        </w:rPr>
        <w:t>РА</w:t>
      </w:r>
      <w:r w:rsidRPr="00C16AA5">
        <w:rPr>
          <w:rFonts w:ascii="GHEA Grapalat" w:eastAsia="Arial Unicode MS" w:hAnsi="GHEA Grapalat" w:cs="Sylfaen"/>
          <w:sz w:val="20"/>
          <w:u w:val="single"/>
        </w:rPr>
        <w:t xml:space="preserve"> </w:t>
      </w:r>
      <w:r w:rsidRPr="00C16AA5">
        <w:rPr>
          <w:rFonts w:ascii="GHEA Grapalat" w:eastAsia="Arial Unicode MS" w:hAnsi="GHEA Grapalat" w:cs="Sylfaen" w:hint="eastAsia"/>
          <w:sz w:val="20"/>
          <w:u w:val="single"/>
        </w:rPr>
        <w:t>о</w:t>
      </w:r>
      <w:r w:rsidRPr="00C16AA5">
        <w:rPr>
          <w:rFonts w:ascii="GHEA Grapalat" w:eastAsia="Arial Unicode MS" w:hAnsi="GHEA Grapalat" w:cs="Sylfaen"/>
          <w:sz w:val="20"/>
          <w:u w:val="single"/>
        </w:rPr>
        <w:t xml:space="preserve"> </w:t>
      </w:r>
      <w:r w:rsidRPr="00C16AA5">
        <w:rPr>
          <w:rFonts w:ascii="GHEA Grapalat" w:eastAsia="Arial Unicode MS" w:hAnsi="GHEA Grapalat" w:cs="Sylfaen" w:hint="eastAsia"/>
          <w:sz w:val="20"/>
          <w:u w:val="single"/>
        </w:rPr>
        <w:t>закупках</w:t>
      </w:r>
      <w:r w:rsidRPr="00C16AA5">
        <w:rPr>
          <w:rFonts w:ascii="GHEA Grapalat" w:eastAsia="Arial Unicode MS" w:hAnsi="GHEA Grapalat" w:cs="Sylfaen"/>
          <w:sz w:val="20"/>
          <w:u w:val="single"/>
        </w:rPr>
        <w:t xml:space="preserve"> </w:t>
      </w:r>
      <w:r>
        <w:rPr>
          <w:rFonts w:ascii="GHEA Grapalat" w:eastAsia="Arial Unicode MS" w:hAnsi="GHEA Grapalat" w:cs="Sylfaen"/>
          <w:sz w:val="20"/>
          <w:u w:val="single"/>
          <w:lang w:val="en-US"/>
        </w:rPr>
        <w:t xml:space="preserve"> </w:t>
      </w:r>
      <w:r w:rsidRPr="00250EA5">
        <w:rPr>
          <w:rFonts w:ascii="GHEA Grapalat" w:eastAsia="Arial Unicode MS" w:hAnsi="GHEA Grapalat" w:cs="Sylfaen"/>
          <w:sz w:val="22"/>
          <w:szCs w:val="22"/>
          <w:u w:val="single"/>
        </w:rPr>
        <w:t>5,9,10,11,12,13,17,18,21,22,26,27,28,29,31,32,33,34,35,38,39,40,42,44,45,46,47,48,49,50,51,52,54,55,56,57,58,59,60,61,62,63,64,65,66,67,68,69,70,71,72,73,74,75,76,77,78,79,80,81,82,83,84,85,86,87,88,89,90,91,92,93,94,95,96,97,98,99,100,101,102,103,104,105,106,107,108,109,110,111,112,113</w:t>
      </w:r>
      <w:r w:rsidRPr="00250EA5">
        <w:rPr>
          <w:rFonts w:ascii="GHEA Grapalat" w:hAnsi="GHEA Grapalat"/>
          <w:sz w:val="22"/>
          <w:szCs w:val="22"/>
        </w:rPr>
        <w:t>-</w:t>
      </w:r>
      <w:r w:rsidRPr="00C16AA5">
        <w:rPr>
          <w:rFonts w:hint="eastAsia"/>
        </w:rPr>
        <w:t xml:space="preserve"> </w:t>
      </w:r>
      <w:proofErr w:type="spellStart"/>
      <w:r w:rsidRPr="00C16AA5">
        <w:rPr>
          <w:rFonts w:ascii="GHEA Grapalat" w:hAnsi="GHEA Grapalat" w:hint="eastAsia"/>
          <w:sz w:val="22"/>
          <w:szCs w:val="22"/>
        </w:rPr>
        <w:t>объявлять</w:t>
      </w:r>
      <w:proofErr w:type="spellEnd"/>
      <w:r w:rsidRPr="00C16AA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16AA5">
        <w:rPr>
          <w:rFonts w:ascii="GHEA Grapalat" w:hAnsi="GHEA Grapalat" w:hint="eastAsia"/>
          <w:sz w:val="22"/>
          <w:szCs w:val="22"/>
        </w:rPr>
        <w:t>порции</w:t>
      </w:r>
      <w:proofErr w:type="spellEnd"/>
      <w:r w:rsidRPr="00C16AA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C16AA5">
        <w:rPr>
          <w:rFonts w:ascii="GHEA Grapalat" w:hAnsi="GHEA Grapalat" w:hint="eastAsia"/>
          <w:sz w:val="22"/>
          <w:szCs w:val="22"/>
        </w:rPr>
        <w:t>неудачными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6AA5">
        <w:rPr>
          <w:rFonts w:ascii="GHEA Grapalat" w:hAnsi="GHEA Grapalat" w:hint="eastAsia"/>
          <w:sz w:val="22"/>
          <w:szCs w:val="22"/>
          <w:lang w:val="en-US"/>
        </w:rPr>
        <w:t>Не</w:t>
      </w:r>
      <w:proofErr w:type="spellEnd"/>
      <w:r w:rsidRPr="00C16AA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6AA5">
        <w:rPr>
          <w:rFonts w:ascii="GHEA Grapalat" w:hAnsi="GHEA Grapalat" w:hint="eastAsia"/>
          <w:sz w:val="22"/>
          <w:szCs w:val="22"/>
          <w:lang w:val="en-US"/>
        </w:rPr>
        <w:t>было</w:t>
      </w:r>
      <w:proofErr w:type="spellEnd"/>
      <w:r w:rsidRPr="00C16AA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6AA5">
        <w:rPr>
          <w:rFonts w:ascii="GHEA Grapalat" w:hAnsi="GHEA Grapalat" w:hint="eastAsia"/>
          <w:sz w:val="22"/>
          <w:szCs w:val="22"/>
          <w:lang w:val="en-US"/>
        </w:rPr>
        <w:t>подано</w:t>
      </w:r>
      <w:proofErr w:type="spellEnd"/>
      <w:r w:rsidRPr="00C16AA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6AA5">
        <w:rPr>
          <w:rFonts w:ascii="GHEA Grapalat" w:hAnsi="GHEA Grapalat" w:hint="eastAsia"/>
          <w:sz w:val="22"/>
          <w:szCs w:val="22"/>
          <w:lang w:val="en-US"/>
        </w:rPr>
        <w:t>ни</w:t>
      </w:r>
      <w:proofErr w:type="spellEnd"/>
      <w:r w:rsidRPr="00C16AA5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16AA5">
        <w:rPr>
          <w:rFonts w:ascii="GHEA Grapalat" w:hAnsi="GHEA Grapalat" w:hint="eastAsia"/>
          <w:sz w:val="22"/>
          <w:szCs w:val="22"/>
          <w:lang w:val="en-US"/>
        </w:rPr>
        <w:t>одной</w:t>
      </w:r>
      <w:proofErr w:type="spellEnd"/>
      <w:r w:rsidRPr="00C16AA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16AA5">
        <w:rPr>
          <w:rFonts w:ascii="GHEA Grapalat" w:hAnsi="GHEA Grapalat" w:hint="eastAsia"/>
          <w:sz w:val="22"/>
          <w:szCs w:val="22"/>
          <w:lang w:val="en-US"/>
        </w:rPr>
        <w:t>заявки</w:t>
      </w:r>
      <w:bookmarkStart w:id="0" w:name="_GoBack"/>
      <w:bookmarkEnd w:id="0"/>
    </w:p>
    <w:p w14:paraId="2D8B122C" w14:textId="43BA508E" w:rsidR="00A05DDC" w:rsidRPr="00CE0002" w:rsidRDefault="000878FD" w:rsidP="0004393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E0002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A05DDC" w:rsidRPr="00CE0002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23EE55A3" w14:textId="77777777" w:rsidR="00F62705" w:rsidRPr="00CE0002" w:rsidRDefault="00F62705" w:rsidP="00C04F16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120900AC" w14:textId="003ACAF6" w:rsidR="00F62705" w:rsidRPr="00CE0002" w:rsidRDefault="009E016C" w:rsidP="00F6270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r w:rsidRPr="00CE0002">
        <w:rPr>
          <w:rFonts w:ascii="GHEA Grapalat" w:hAnsi="GHEA Grapalat" w:cs="Sylfaen"/>
          <w:b/>
          <w:sz w:val="20"/>
          <w:u w:val="single"/>
          <w:lang w:val="ru-RU"/>
        </w:rPr>
        <w:t xml:space="preserve">6  </w:t>
      </w:r>
      <w:r w:rsidR="00F62705" w:rsidRPr="00CE0002">
        <w:rPr>
          <w:rFonts w:ascii="GHEA Grapalat" w:hAnsi="GHEA Grapalat" w:cs="Sylfaen"/>
          <w:b/>
          <w:sz w:val="20"/>
          <w:u w:val="single"/>
          <w:lang w:val="ru-RU"/>
        </w:rPr>
        <w:t>.Об утверждении даты, времени и места проведения следующего заседания комиссии</w:t>
      </w:r>
      <w:r w:rsidR="00F62705" w:rsidRPr="00CE0002">
        <w:rPr>
          <w:rFonts w:ascii="GHEA Grapalat" w:hAnsi="GHEA Grapalat" w:cs="Sylfaen"/>
          <w:b/>
          <w:sz w:val="20"/>
          <w:lang w:val="ru-RU"/>
        </w:rPr>
        <w:t>.</w:t>
      </w:r>
    </w:p>
    <w:p w14:paraId="7E6B7EAD" w14:textId="110E6C41" w:rsidR="00F62705" w:rsidRPr="00CE0002" w:rsidRDefault="00F62705" w:rsidP="00F62705">
      <w:pPr>
        <w:pStyle w:val="BodyText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CE0002">
        <w:rPr>
          <w:rFonts w:ascii="GHEA Grapalat" w:hAnsi="GHEA Grapalat" w:cs="Sylfaen"/>
          <w:sz w:val="20"/>
          <w:lang w:val="ru-RU"/>
        </w:rPr>
        <w:t>(</w:t>
      </w:r>
      <w:r w:rsidR="004B6EB5" w:rsidRPr="00CE0002">
        <w:rPr>
          <w:rFonts w:ascii="GHEA Grapalat" w:hAnsi="GHEA Grapalat" w:cs="Sylfaen"/>
          <w:sz w:val="20"/>
          <w:lang w:val="ru-RU"/>
        </w:rPr>
        <w:t>С. Вальян</w:t>
      </w:r>
      <w:r w:rsidRPr="00CE0002">
        <w:rPr>
          <w:rFonts w:ascii="GHEA Grapalat" w:hAnsi="GHEA Grapalat" w:cs="Sylfaen"/>
          <w:sz w:val="20"/>
          <w:lang w:val="ru-RU"/>
        </w:rPr>
        <w:t>)</w:t>
      </w:r>
    </w:p>
    <w:p w14:paraId="7CE7BBE3" w14:textId="77777777" w:rsidR="00F62705" w:rsidRPr="00CE0002" w:rsidRDefault="00F62705" w:rsidP="00F6270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14:paraId="4A9DCA1F" w14:textId="453412B1" w:rsidR="004740C8" w:rsidRPr="00CE0002" w:rsidRDefault="00F62705" w:rsidP="00F62705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CE0002">
        <w:rPr>
          <w:rFonts w:ascii="GHEA Grapalat" w:hAnsi="GHEA Grapalat" w:cs="Sylfaen"/>
          <w:sz w:val="20"/>
          <w:lang w:val="ru-RU"/>
        </w:rPr>
        <w:t xml:space="preserve">Созвать следующее заседание оценочной комиссии в день подведения итогов оценки по процедуре запроса котировокпод кодом </w:t>
      </w:r>
      <w:r w:rsidR="00CE0002" w:rsidRPr="00CE0002">
        <w:rPr>
          <w:rFonts w:ascii="GHEA Grapalat" w:hAnsi="GHEA Grapalat" w:cs="Sylfaen"/>
          <w:sz w:val="20"/>
          <w:lang w:val="ru-RU"/>
        </w:rPr>
        <w:t>NP-GHAPDZB-DEGH-20/3</w:t>
      </w:r>
      <w:r w:rsidR="00C04F16" w:rsidRPr="00CE0002">
        <w:rPr>
          <w:rFonts w:ascii="GHEA Grapalat" w:hAnsi="GHEA Grapalat" w:cs="Sylfaen"/>
          <w:sz w:val="20"/>
          <w:lang w:val="ru-RU"/>
        </w:rPr>
        <w:t xml:space="preserve"> </w:t>
      </w:r>
      <w:r w:rsidRPr="00CE0002">
        <w:rPr>
          <w:rFonts w:ascii="GHEA Grapalat" w:hAnsi="GHEA Grapalat" w:cs="Sylfaen"/>
          <w:sz w:val="20"/>
          <w:lang w:val="ru-RU"/>
        </w:rPr>
        <w:t xml:space="preserve">в здании </w:t>
      </w:r>
      <w:r w:rsidR="004740C8" w:rsidRPr="00CE0002">
        <w:rPr>
          <w:rFonts w:ascii="GHEA Grapalat" w:hAnsi="GHEA Grapalat" w:cs="Sylfaen"/>
          <w:sz w:val="20"/>
          <w:lang w:val="ru-RU"/>
        </w:rPr>
        <w:t>Адрес: Нубарашен 4, улица Цнкуш, Ереван.</w:t>
      </w:r>
    </w:p>
    <w:p w14:paraId="231B6A20" w14:textId="225FDF28" w:rsidR="00F62705" w:rsidRPr="00CE0002" w:rsidRDefault="00F62705" w:rsidP="00F62705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E0002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14:paraId="6DC3248A" w14:textId="6400C90E" w:rsidR="00F62705" w:rsidRPr="00CE0002" w:rsidRDefault="00F62705" w:rsidP="00F62705">
      <w:pPr>
        <w:pStyle w:val="BodyText2"/>
        <w:tabs>
          <w:tab w:val="left" w:pos="-426"/>
        </w:tabs>
        <w:spacing w:after="0" w:line="360" w:lineRule="auto"/>
        <w:ind w:left="-142" w:firstLine="568"/>
        <w:rPr>
          <w:rFonts w:ascii="GHEA Grapalat" w:hAnsi="GHEA Grapalat" w:cs="Sylfaen"/>
          <w:sz w:val="20"/>
          <w:lang w:val="ru-RU"/>
        </w:rPr>
      </w:pPr>
      <w:r w:rsidRPr="00CE0002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="004B6EB5" w:rsidRPr="00CE0002">
        <w:rPr>
          <w:rFonts w:ascii="GHEA Grapalat" w:hAnsi="GHEA Grapalat" w:cs="Sylfaen"/>
          <w:sz w:val="20"/>
          <w:lang w:val="ru-RU"/>
        </w:rPr>
        <w:t>С. Вальян</w:t>
      </w:r>
    </w:p>
    <w:p w14:paraId="725DB6F1" w14:textId="2F19AA18" w:rsidR="00F62705" w:rsidRPr="00CE0002" w:rsidRDefault="00F62705" w:rsidP="00F62705">
      <w:pPr>
        <w:pStyle w:val="BodyText2"/>
        <w:tabs>
          <w:tab w:val="left" w:pos="142"/>
        </w:tabs>
        <w:spacing w:after="0" w:line="360" w:lineRule="auto"/>
        <w:ind w:left="284" w:firstLine="283"/>
        <w:rPr>
          <w:rFonts w:ascii="GHEA Grapalat" w:hAnsi="GHEA Grapalat" w:cs="GHEA Grapalat"/>
          <w:sz w:val="20"/>
          <w:lang w:val="ru-RU"/>
        </w:rPr>
      </w:pPr>
      <w:r w:rsidRPr="00CE0002">
        <w:rPr>
          <w:rFonts w:ascii="GHEA Grapalat" w:hAnsi="GHEA Grapalat" w:cs="GHEA Grapalat"/>
          <w:sz w:val="20"/>
          <w:lang w:val="ru-RU"/>
        </w:rPr>
        <w:t>Члены</w:t>
      </w:r>
      <w:r w:rsidRPr="00CE0002">
        <w:rPr>
          <w:rFonts w:ascii="GHEA Grapalat" w:hAnsi="GHEA Grapalat" w:cs="Sylfaen"/>
          <w:sz w:val="20"/>
          <w:lang w:val="ru-RU"/>
        </w:rPr>
        <w:t xml:space="preserve"> </w:t>
      </w:r>
      <w:r w:rsidRPr="00CE0002">
        <w:rPr>
          <w:rFonts w:ascii="GHEA Grapalat" w:hAnsi="GHEA Grapalat" w:cs="GHEA Grapalat"/>
          <w:sz w:val="20"/>
          <w:lang w:val="ru-RU"/>
        </w:rPr>
        <w:t>комиссии</w:t>
      </w:r>
      <w:r w:rsidRPr="00CE0002">
        <w:rPr>
          <w:rFonts w:ascii="GHEA Grapalat" w:hAnsi="GHEA Grapalat" w:cs="Sylfaen"/>
          <w:sz w:val="20"/>
          <w:lang w:val="ru-RU"/>
        </w:rPr>
        <w:t xml:space="preserve">: </w:t>
      </w: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="004B6EB5" w:rsidRPr="00CE0002">
        <w:rPr>
          <w:rFonts w:ascii="GHEA Grapalat" w:hAnsi="GHEA Grapalat" w:cs="GHEA Grapalat"/>
          <w:sz w:val="20"/>
          <w:lang w:val="ru-RU"/>
        </w:rPr>
        <w:t>С. Симонян</w:t>
      </w:r>
    </w:p>
    <w:p w14:paraId="0C49A0F7" w14:textId="374EDC18" w:rsidR="00F62705" w:rsidRPr="00CE0002" w:rsidRDefault="00F62705" w:rsidP="009E016C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Pr="00CE0002">
        <w:rPr>
          <w:rFonts w:ascii="GHEA Grapalat" w:hAnsi="GHEA Grapalat" w:cs="Sylfaen"/>
          <w:sz w:val="20"/>
          <w:lang w:val="ru-RU"/>
        </w:rPr>
        <w:tab/>
      </w:r>
      <w:r w:rsidR="004B6EB5" w:rsidRPr="00CE0002">
        <w:rPr>
          <w:rFonts w:ascii="GHEA Grapalat" w:hAnsi="GHEA Grapalat" w:cs="Sylfaen"/>
          <w:sz w:val="20"/>
          <w:lang w:val="ru-RU"/>
        </w:rPr>
        <w:t>Р. Абгарян</w:t>
      </w:r>
    </w:p>
    <w:p w14:paraId="0C8940D4" w14:textId="1FF93B40" w:rsidR="00ED262B" w:rsidRPr="00CE0002" w:rsidRDefault="00F62705" w:rsidP="009E016C">
      <w:pPr>
        <w:pStyle w:val="BodyText2"/>
        <w:tabs>
          <w:tab w:val="left" w:pos="-426"/>
        </w:tabs>
        <w:spacing w:after="0" w:line="360" w:lineRule="auto"/>
        <w:ind w:left="-142" w:firstLine="284"/>
        <w:rPr>
          <w:rFonts w:ascii="GHEA Grapalat" w:hAnsi="GHEA Grapalat" w:cs="Sylfaen"/>
          <w:sz w:val="20"/>
          <w:lang w:val="ru-RU"/>
        </w:rPr>
      </w:pPr>
      <w:r w:rsidRPr="00CE0002">
        <w:rPr>
          <w:rFonts w:ascii="GHEA Grapalat" w:hAnsi="GHEA Grapalat" w:cs="GHEA Grapalat"/>
          <w:sz w:val="20"/>
          <w:lang w:val="ru-RU"/>
        </w:rPr>
        <w:tab/>
        <w:t>секретарь</w:t>
      </w:r>
      <w:r w:rsidRPr="00CE0002">
        <w:rPr>
          <w:rFonts w:ascii="GHEA Grapalat" w:hAnsi="GHEA Grapalat" w:cs="Sylfaen"/>
          <w:sz w:val="20"/>
          <w:lang w:val="ru-RU"/>
        </w:rPr>
        <w:t xml:space="preserve"> </w:t>
      </w:r>
      <w:r w:rsidRPr="00CE0002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CE0002">
        <w:rPr>
          <w:rFonts w:ascii="GHEA Grapalat" w:hAnsi="GHEA Grapalat" w:cs="GHEA Grapalat"/>
          <w:sz w:val="20"/>
          <w:lang w:val="ru-RU"/>
        </w:rPr>
        <w:tab/>
      </w:r>
      <w:r w:rsidRPr="00CE0002">
        <w:rPr>
          <w:rFonts w:ascii="GHEA Grapalat" w:hAnsi="GHEA Grapalat" w:cs="GHEA Grapalat"/>
          <w:sz w:val="20"/>
          <w:lang w:val="ru-RU"/>
        </w:rPr>
        <w:tab/>
      </w:r>
      <w:r w:rsidRPr="00CE0002">
        <w:rPr>
          <w:rFonts w:ascii="GHEA Grapalat" w:hAnsi="GHEA Grapalat" w:cs="GHEA Grapalat"/>
          <w:sz w:val="20"/>
          <w:lang w:val="ru-RU"/>
        </w:rPr>
        <w:tab/>
      </w:r>
      <w:r w:rsidRPr="00CE0002">
        <w:rPr>
          <w:rFonts w:ascii="GHEA Grapalat" w:hAnsi="GHEA Grapalat" w:cs="GHEA Grapalat"/>
          <w:sz w:val="20"/>
          <w:lang w:val="ru-RU"/>
        </w:rPr>
        <w:tab/>
        <w:t>Э</w:t>
      </w:r>
      <w:r w:rsidRPr="00CE0002">
        <w:rPr>
          <w:rFonts w:ascii="GHEA Grapalat" w:hAnsi="GHEA Grapalat" w:cs="Sylfaen"/>
          <w:sz w:val="20"/>
          <w:lang w:val="ru-RU"/>
        </w:rPr>
        <w:t xml:space="preserve">. </w:t>
      </w:r>
      <w:r w:rsidRPr="00CE0002">
        <w:rPr>
          <w:rFonts w:ascii="GHEA Grapalat" w:hAnsi="GHEA Grapalat" w:cs="GHEA Grapalat"/>
          <w:sz w:val="20"/>
          <w:lang w:val="ru-RU"/>
        </w:rPr>
        <w:t>Григорян</w:t>
      </w:r>
    </w:p>
    <w:p w14:paraId="6004A717" w14:textId="77777777" w:rsidR="00A05DDC" w:rsidRPr="00CE0002" w:rsidRDefault="00A05DDC" w:rsidP="00043935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sz w:val="20"/>
          <w:lang w:val="ru-RU"/>
        </w:rPr>
      </w:pPr>
    </w:p>
    <w:sectPr w:rsidR="00A05DDC" w:rsidRPr="00CE0002" w:rsidSect="009E016C">
      <w:footerReference w:type="default" r:id="rId9"/>
      <w:pgSz w:w="11906" w:h="16838"/>
      <w:pgMar w:top="1276" w:right="850" w:bottom="850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489B6D" w14:textId="77777777" w:rsidR="00B3470C" w:rsidRDefault="00B3470C" w:rsidP="00DD122C">
      <w:r>
        <w:separator/>
      </w:r>
    </w:p>
  </w:endnote>
  <w:endnote w:type="continuationSeparator" w:id="0">
    <w:p w14:paraId="39DEBF8C" w14:textId="77777777" w:rsidR="00B3470C" w:rsidRDefault="00B3470C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ltic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4B6EB5" w:rsidRDefault="004B6EB5" w:rsidP="00DD122C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4B6EB5" w:rsidRDefault="004B6EB5" w:rsidP="00DD122C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1FF611" w14:textId="77777777" w:rsidR="00B3470C" w:rsidRDefault="00B3470C" w:rsidP="00DD122C">
      <w:r>
        <w:separator/>
      </w:r>
    </w:p>
  </w:footnote>
  <w:footnote w:type="continuationSeparator" w:id="0">
    <w:p w14:paraId="314341D8" w14:textId="77777777" w:rsidR="00B3470C" w:rsidRDefault="00B3470C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5"/>
  </w:num>
  <w:num w:numId="10">
    <w:abstractNumId w:val="7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D0846"/>
    <w:rsid w:val="000D0D7F"/>
    <w:rsid w:val="000D1225"/>
    <w:rsid w:val="000D4445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282B"/>
    <w:rsid w:val="00192F37"/>
    <w:rsid w:val="001A5EEE"/>
    <w:rsid w:val="001A6A85"/>
    <w:rsid w:val="001B11A5"/>
    <w:rsid w:val="001C03A8"/>
    <w:rsid w:val="001C2AAA"/>
    <w:rsid w:val="001C2C58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90E7D"/>
    <w:rsid w:val="0029134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755B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672DB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434EF"/>
    <w:rsid w:val="004577A0"/>
    <w:rsid w:val="00460E5F"/>
    <w:rsid w:val="00461E9B"/>
    <w:rsid w:val="00462A81"/>
    <w:rsid w:val="0046547A"/>
    <w:rsid w:val="00465888"/>
    <w:rsid w:val="00465B64"/>
    <w:rsid w:val="00467620"/>
    <w:rsid w:val="004740C8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B1CD4"/>
    <w:rsid w:val="004B4287"/>
    <w:rsid w:val="004B4B3B"/>
    <w:rsid w:val="004B6EB5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7E9"/>
    <w:rsid w:val="00520926"/>
    <w:rsid w:val="00525F16"/>
    <w:rsid w:val="00534373"/>
    <w:rsid w:val="005439F3"/>
    <w:rsid w:val="00545E30"/>
    <w:rsid w:val="005475FB"/>
    <w:rsid w:val="0055239E"/>
    <w:rsid w:val="005537E5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6495"/>
    <w:rsid w:val="00592625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4ADF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23E14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1B21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E016C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17FD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470C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187B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499D"/>
    <w:rsid w:val="00C04F16"/>
    <w:rsid w:val="00C062C2"/>
    <w:rsid w:val="00C12928"/>
    <w:rsid w:val="00C137E1"/>
    <w:rsid w:val="00C16AA5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5DA1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E0002"/>
    <w:rsid w:val="00CE0352"/>
    <w:rsid w:val="00CE03A1"/>
    <w:rsid w:val="00CE04F8"/>
    <w:rsid w:val="00CE355F"/>
    <w:rsid w:val="00CE463A"/>
    <w:rsid w:val="00CE54CF"/>
    <w:rsid w:val="00CE59DC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F8A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4236D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82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71B7D"/>
    <w:rsid w:val="00F72D72"/>
    <w:rsid w:val="00F72FC4"/>
    <w:rsid w:val="00F737C6"/>
    <w:rsid w:val="00F750E1"/>
    <w:rsid w:val="00F975C3"/>
    <w:rsid w:val="00FA69D8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1">
    <w:name w:val="Основной текст с отступом Знак1"/>
    <w:aliases w:val="Char Char Char Знак1,Char Char Char Char Знак1,Char Знак1"/>
    <w:basedOn w:val="DefaultParagraphFont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1A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570D"/>
    <w:rPr>
      <w:rFonts w:ascii="Arial Armenian" w:hAnsi="Arial Armenian"/>
      <w:sz w:val="28"/>
      <w:lang w:eastAsia="ru-RU"/>
    </w:rPr>
  </w:style>
  <w:style w:type="character" w:customStyle="1" w:styleId="Heading3Char">
    <w:name w:val="Heading 3 Char"/>
    <w:link w:val="Heading3"/>
    <w:rsid w:val="0079570D"/>
    <w:rPr>
      <w:rFonts w:ascii="Times LatArm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basedOn w:val="Normal"/>
    <w:link w:val="BodyTextChar"/>
    <w:rsid w:val="00CE6D1A"/>
    <w:rPr>
      <w:rFonts w:ascii="Arial Armenian" w:hAnsi="Arial Armenian"/>
      <w:sz w:val="20"/>
      <w:lang w:val="x-none"/>
    </w:rPr>
  </w:style>
  <w:style w:type="character" w:customStyle="1" w:styleId="BodyTextChar">
    <w:name w:val="Body Text Char"/>
    <w:link w:val="BodyText"/>
    <w:rsid w:val="0079570D"/>
    <w:rPr>
      <w:rFonts w:ascii="Arial Armenian" w:hAnsi="Arial Armenian"/>
      <w:lang w:eastAsia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link w:val="BodyTextIndent"/>
    <w:rsid w:val="0079570D"/>
    <w:rPr>
      <w:rFonts w:ascii="Arial LatArm" w:hAnsi="Arial LatArm"/>
      <w:sz w:val="24"/>
      <w:lang w:eastAsia="ru-RU"/>
    </w:rPr>
  </w:style>
  <w:style w:type="paragraph" w:styleId="BodyTextIndent3">
    <w:name w:val="Body Text Indent 3"/>
    <w:basedOn w:val="Normal"/>
    <w:link w:val="BodyTextIndent3Char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link w:val="BodyTextIndent3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0718C8"/>
    <w:pPr>
      <w:ind w:left="720"/>
    </w:pPr>
  </w:style>
  <w:style w:type="character" w:customStyle="1" w:styleId="HeaderChar">
    <w:name w:val="Header Char"/>
    <w:link w:val="Header"/>
    <w:rsid w:val="0079570D"/>
    <w:rPr>
      <w:lang w:val="en-AU" w:eastAsia="ru-RU"/>
    </w:rPr>
  </w:style>
  <w:style w:type="paragraph" w:styleId="Header">
    <w:name w:val="header"/>
    <w:basedOn w:val="Normal"/>
    <w:link w:val="HeaderChar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79570D"/>
    <w:rPr>
      <w:lang w:eastAsia="ru-RU"/>
    </w:rPr>
  </w:style>
  <w:style w:type="paragraph" w:styleId="Footer">
    <w:name w:val="footer"/>
    <w:basedOn w:val="Normal"/>
    <w:link w:val="FooterChar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AB2960"/>
  </w:style>
  <w:style w:type="paragraph" w:styleId="BodyText2">
    <w:name w:val="Body Text 2"/>
    <w:basedOn w:val="Normal"/>
    <w:link w:val="BodyText2Char"/>
    <w:rsid w:val="00DE0373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E0373"/>
    <w:rPr>
      <w:rFonts w:ascii="Times Armenian" w:hAnsi="Times Armenian"/>
      <w:sz w:val="24"/>
      <w:lang w:eastAsia="ru-RU"/>
    </w:rPr>
  </w:style>
  <w:style w:type="character" w:styleId="Hyperlink">
    <w:name w:val="Hyperlink"/>
    <w:uiPriority w:val="99"/>
    <w:unhideWhenUsed/>
    <w:rsid w:val="009D14E5"/>
    <w:rPr>
      <w:color w:val="0000FF"/>
      <w:u w:val="single"/>
    </w:rPr>
  </w:style>
  <w:style w:type="character" w:styleId="Strong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DefaultParagraphFont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BodyTextIndent2">
    <w:name w:val="Body Text Indent 2"/>
    <w:basedOn w:val="Normal"/>
    <w:link w:val="BodyTextIndent2Char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997365"/>
    <w:rPr>
      <w:rFonts w:ascii="Baltica" w:hAnsi="Baltica"/>
      <w:lang w:val="af-ZA" w:eastAsia="en-US"/>
    </w:rPr>
  </w:style>
  <w:style w:type="character" w:customStyle="1" w:styleId="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0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BalloonText">
    <w:name w:val="Balloon Text"/>
    <w:basedOn w:val="Normal"/>
    <w:link w:val="BalloonTextChar"/>
    <w:rsid w:val="00942B6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42B67"/>
    <w:rPr>
      <w:rFonts w:ascii="Tahoma" w:hAnsi="Tahoma" w:cs="Tahoma"/>
      <w:sz w:val="16"/>
      <w:szCs w:val="16"/>
      <w:lang w:val="en-US"/>
    </w:rPr>
  </w:style>
  <w:style w:type="character" w:styleId="FollowedHyperlink">
    <w:name w:val="FollowedHyperlink"/>
    <w:uiPriority w:val="99"/>
    <w:unhideWhenUsed/>
    <w:rsid w:val="00942B67"/>
    <w:rPr>
      <w:color w:val="800080"/>
      <w:u w:val="single"/>
    </w:rPr>
  </w:style>
  <w:style w:type="table" w:styleId="TableGrid">
    <w:name w:val="Table Grid"/>
    <w:basedOn w:val="TableNormal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C30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301C"/>
    <w:rPr>
      <w:sz w:val="20"/>
    </w:rPr>
  </w:style>
  <w:style w:type="character" w:customStyle="1" w:styleId="CommentTextChar">
    <w:name w:val="Comment Text Char"/>
    <w:link w:val="CommentText"/>
    <w:rsid w:val="001C301C"/>
    <w:rPr>
      <w:rFonts w:ascii="Times Armenian" w:hAnsi="Times Armenian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1C301C"/>
    <w:rPr>
      <w:b/>
      <w:bCs/>
    </w:rPr>
  </w:style>
  <w:style w:type="character" w:customStyle="1" w:styleId="CommentSubjectChar">
    <w:name w:val="Comment Subject Char"/>
    <w:link w:val="CommentSubject"/>
    <w:rsid w:val="001C301C"/>
    <w:rPr>
      <w:rFonts w:ascii="Times Armenian" w:hAnsi="Times Armenian"/>
      <w:b/>
      <w:bCs/>
      <w:lang w:val="en-US"/>
    </w:rPr>
  </w:style>
  <w:style w:type="paragraph" w:styleId="Revision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Normal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Normal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Normal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Normal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Normal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Normal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Normal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Normal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Normal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Normal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Normal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Normal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Normal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Normal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Normal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Normal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Normal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Normal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11">
    <w:name w:val="Основной текст с отступом Знак1"/>
    <w:aliases w:val="Char Char Char Знак1,Char Char Char Char Знак1,Char Знак1"/>
    <w:basedOn w:val="DefaultParagraphFont"/>
    <w:semiHidden/>
    <w:rsid w:val="009E016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EF21F-7CE3-4796-8A73-D1F630253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7</Pages>
  <Words>1041</Words>
  <Characters>5936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6964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Edo</cp:lastModifiedBy>
  <cp:revision>150</cp:revision>
  <cp:lastPrinted>2019-05-08T11:56:00Z</cp:lastPrinted>
  <dcterms:created xsi:type="dcterms:W3CDTF">2019-04-03T06:22:00Z</dcterms:created>
  <dcterms:modified xsi:type="dcterms:W3CDTF">2020-06-19T09:35:00Z</dcterms:modified>
</cp:coreProperties>
</file>